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AA3" w:rsidRDefault="00E97AA3" w:rsidP="006A608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  <w:lang w:val="tt-RU"/>
        </w:rPr>
      </w:pPr>
    </w:p>
    <w:p w:rsidR="00E97AA3" w:rsidRDefault="00E97AA3" w:rsidP="006A608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  <w:lang w:val="tt-RU"/>
        </w:rPr>
      </w:pPr>
    </w:p>
    <w:p w:rsidR="006A6080" w:rsidRDefault="00E97AA3" w:rsidP="006A608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  <w:lang w:val="tt-RU"/>
        </w:rPr>
      </w:pPr>
      <w:r>
        <w:rPr>
          <w:b/>
          <w:noProof/>
          <w:lang w:eastAsia="ru-RU"/>
        </w:rPr>
        <w:drawing>
          <wp:inline distT="0" distB="0" distL="0" distR="0">
            <wp:extent cx="6089920" cy="5642043"/>
            <wp:effectExtent l="19050" t="0" r="6080" b="0"/>
            <wp:docPr id="1" name="Рисунок 0" descr="ук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ку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7399" cy="5639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AA3" w:rsidRDefault="00E97AA3" w:rsidP="006A608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  <w:lang w:val="tt-RU"/>
        </w:rPr>
      </w:pPr>
    </w:p>
    <w:p w:rsidR="00E97AA3" w:rsidRDefault="00E97AA3" w:rsidP="006A608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  <w:lang w:val="tt-RU"/>
        </w:rPr>
      </w:pPr>
    </w:p>
    <w:p w:rsidR="00E97AA3" w:rsidRDefault="00E97AA3" w:rsidP="006A608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  <w:lang w:val="tt-RU"/>
        </w:rPr>
      </w:pPr>
    </w:p>
    <w:p w:rsidR="00E97AA3" w:rsidRPr="00292A9E" w:rsidRDefault="00E97AA3" w:rsidP="006A6080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b/>
          <w:lang w:val="tt-RU"/>
        </w:rPr>
      </w:pPr>
    </w:p>
    <w:p w:rsidR="00E97AA3" w:rsidRDefault="00E97AA3" w:rsidP="006A6080">
      <w:pPr>
        <w:tabs>
          <w:tab w:val="left" w:pos="142"/>
        </w:tabs>
        <w:autoSpaceDE w:val="0"/>
        <w:ind w:firstLine="142"/>
        <w:jc w:val="center"/>
        <w:rPr>
          <w:b/>
          <w:szCs w:val="28"/>
        </w:rPr>
      </w:pPr>
    </w:p>
    <w:p w:rsidR="00E97AA3" w:rsidRDefault="00E97AA3" w:rsidP="006A6080">
      <w:pPr>
        <w:tabs>
          <w:tab w:val="left" w:pos="142"/>
        </w:tabs>
        <w:autoSpaceDE w:val="0"/>
        <w:ind w:firstLine="142"/>
        <w:jc w:val="center"/>
        <w:rPr>
          <w:b/>
          <w:szCs w:val="28"/>
        </w:rPr>
      </w:pPr>
    </w:p>
    <w:p w:rsidR="00062C96" w:rsidRPr="00062C96" w:rsidRDefault="00062C96" w:rsidP="00062C96">
      <w:pPr>
        <w:widowControl w:val="0"/>
        <w:autoSpaceDE w:val="0"/>
        <w:autoSpaceDN w:val="0"/>
        <w:spacing w:before="179" w:after="0" w:line="292" w:lineRule="auto"/>
        <w:ind w:left="106" w:firstLine="180"/>
        <w:jc w:val="left"/>
        <w:rPr>
          <w:rFonts w:eastAsia="Times New Roman" w:cs="Times New Roman"/>
          <w:b/>
          <w:sz w:val="24"/>
        </w:rPr>
      </w:pPr>
      <w:r w:rsidRPr="00062C96">
        <w:rPr>
          <w:rFonts w:eastAsia="Times New Roman" w:cs="Times New Roman"/>
          <w:b/>
          <w:sz w:val="24"/>
        </w:rPr>
        <w:t>ОБЩАЯ</w:t>
      </w:r>
      <w:r w:rsidRPr="00062C96">
        <w:rPr>
          <w:rFonts w:eastAsia="Times New Roman" w:cs="Times New Roman"/>
          <w:b/>
          <w:spacing w:val="-8"/>
          <w:sz w:val="24"/>
        </w:rPr>
        <w:t xml:space="preserve"> </w:t>
      </w:r>
      <w:r w:rsidRPr="00062C96">
        <w:rPr>
          <w:rFonts w:eastAsia="Times New Roman" w:cs="Times New Roman"/>
          <w:b/>
          <w:sz w:val="24"/>
        </w:rPr>
        <w:t>ХАРАКТЕРИСТИКА</w:t>
      </w:r>
      <w:r w:rsidRPr="00062C96">
        <w:rPr>
          <w:rFonts w:eastAsia="Times New Roman" w:cs="Times New Roman"/>
          <w:b/>
          <w:spacing w:val="-8"/>
          <w:sz w:val="24"/>
        </w:rPr>
        <w:t xml:space="preserve"> </w:t>
      </w:r>
      <w:r w:rsidRPr="00062C96">
        <w:rPr>
          <w:rFonts w:eastAsia="Times New Roman" w:cs="Times New Roman"/>
          <w:b/>
          <w:sz w:val="24"/>
        </w:rPr>
        <w:t>УЧЕБНОГО</w:t>
      </w:r>
      <w:r w:rsidRPr="00062C96">
        <w:rPr>
          <w:rFonts w:eastAsia="Times New Roman" w:cs="Times New Roman"/>
          <w:b/>
          <w:spacing w:val="-8"/>
          <w:sz w:val="24"/>
        </w:rPr>
        <w:t xml:space="preserve"> </w:t>
      </w:r>
      <w:r w:rsidRPr="00062C96">
        <w:rPr>
          <w:rFonts w:eastAsia="Times New Roman" w:cs="Times New Roman"/>
          <w:b/>
          <w:sz w:val="24"/>
        </w:rPr>
        <w:t>ПРЕДМЕТА</w:t>
      </w:r>
      <w:r w:rsidRPr="00062C96">
        <w:rPr>
          <w:rFonts w:eastAsia="Times New Roman" w:cs="Times New Roman"/>
          <w:b/>
          <w:spacing w:val="-8"/>
          <w:sz w:val="24"/>
        </w:rPr>
        <w:t xml:space="preserve"> </w:t>
      </w:r>
      <w:r w:rsidRPr="00062C96">
        <w:rPr>
          <w:rFonts w:eastAsia="Times New Roman" w:cs="Times New Roman"/>
          <w:b/>
          <w:sz w:val="24"/>
        </w:rPr>
        <w:t>«ЛИТЕРАТУРНОЕ</w:t>
      </w:r>
      <w:r w:rsidRPr="00062C96">
        <w:rPr>
          <w:rFonts w:eastAsia="Times New Roman" w:cs="Times New Roman"/>
          <w:b/>
          <w:spacing w:val="-8"/>
          <w:sz w:val="24"/>
        </w:rPr>
        <w:t xml:space="preserve"> </w:t>
      </w:r>
      <w:r w:rsidRPr="00062C96">
        <w:rPr>
          <w:rFonts w:eastAsia="Times New Roman" w:cs="Times New Roman"/>
          <w:b/>
          <w:sz w:val="24"/>
        </w:rPr>
        <w:t>ЧТЕНИЕ</w:t>
      </w:r>
      <w:r w:rsidRPr="00062C96">
        <w:rPr>
          <w:rFonts w:eastAsia="Times New Roman" w:cs="Times New Roman"/>
          <w:b/>
          <w:spacing w:val="-8"/>
          <w:sz w:val="24"/>
        </w:rPr>
        <w:t xml:space="preserve"> </w:t>
      </w:r>
      <w:r w:rsidRPr="00062C96">
        <w:rPr>
          <w:rFonts w:eastAsia="Times New Roman" w:cs="Times New Roman"/>
          <w:b/>
          <w:sz w:val="24"/>
        </w:rPr>
        <w:t>НА</w:t>
      </w:r>
      <w:r w:rsidRPr="00062C96">
        <w:rPr>
          <w:rFonts w:eastAsia="Times New Roman" w:cs="Times New Roman"/>
          <w:b/>
          <w:spacing w:val="-57"/>
          <w:sz w:val="24"/>
        </w:rPr>
        <w:t xml:space="preserve"> </w:t>
      </w:r>
      <w:r w:rsidRPr="00062C96">
        <w:rPr>
          <w:rFonts w:eastAsia="Times New Roman" w:cs="Times New Roman"/>
          <w:b/>
          <w:sz w:val="24"/>
        </w:rPr>
        <w:t>РОДНОМ</w:t>
      </w:r>
      <w:r w:rsidRPr="00062C96">
        <w:rPr>
          <w:rFonts w:eastAsia="Times New Roman" w:cs="Times New Roman"/>
          <w:b/>
          <w:spacing w:val="-1"/>
          <w:sz w:val="24"/>
        </w:rPr>
        <w:t xml:space="preserve"> </w:t>
      </w:r>
      <w:r w:rsidRPr="00062C96">
        <w:rPr>
          <w:rFonts w:eastAsia="Times New Roman" w:cs="Times New Roman"/>
          <w:b/>
          <w:sz w:val="24"/>
        </w:rPr>
        <w:t>(ТАТАРСКОМ)</w:t>
      </w:r>
      <w:r w:rsidRPr="00062C96">
        <w:rPr>
          <w:rFonts w:eastAsia="Times New Roman" w:cs="Times New Roman"/>
          <w:b/>
          <w:spacing w:val="-1"/>
          <w:sz w:val="24"/>
        </w:rPr>
        <w:t xml:space="preserve"> </w:t>
      </w:r>
      <w:r w:rsidRPr="00062C96">
        <w:rPr>
          <w:rFonts w:eastAsia="Times New Roman" w:cs="Times New Roman"/>
          <w:b/>
          <w:sz w:val="24"/>
        </w:rPr>
        <w:t>ЯЗЫКЕ»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92" w:lineRule="auto"/>
        <w:ind w:left="106" w:right="480" w:firstLine="180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sz w:val="24"/>
          <w:szCs w:val="24"/>
        </w:rPr>
        <w:t>Курс литературного чтения на родном (татарском) языке направлен на формирование у младших</w:t>
      </w:r>
      <w:r w:rsidRPr="00062C96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школьников первоначальных знаний о татарской литературе, интереса к чтению, культуры</w:t>
      </w:r>
      <w:r w:rsidRPr="00062C96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восприятия художественного текста; на воспитание нравственности, любви к родному краю и</w:t>
      </w:r>
      <w:r w:rsidRPr="00062C96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государству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через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осознание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своей национальной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принадлежности.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92" w:lineRule="auto"/>
        <w:ind w:left="106" w:right="617" w:firstLine="180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sz w:val="24"/>
          <w:szCs w:val="24"/>
        </w:rPr>
        <w:t xml:space="preserve">Учебный предмет обеспечивает </w:t>
      </w:r>
      <w:proofErr w:type="spellStart"/>
      <w:r w:rsidRPr="00062C96">
        <w:rPr>
          <w:rFonts w:eastAsia="Times New Roman" w:cs="Times New Roman"/>
          <w:sz w:val="24"/>
          <w:szCs w:val="24"/>
        </w:rPr>
        <w:t>межпредметные</w:t>
      </w:r>
      <w:proofErr w:type="spellEnd"/>
      <w:r w:rsidRPr="00062C96">
        <w:rPr>
          <w:rFonts w:eastAsia="Times New Roman" w:cs="Times New Roman"/>
          <w:sz w:val="24"/>
          <w:szCs w:val="24"/>
        </w:rPr>
        <w:t xml:space="preserve"> связи с другими дисциплинами гуманитарного</w:t>
      </w:r>
      <w:r w:rsidRPr="00062C96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цикла,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особенно с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учебным предметом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«Родной (татарский)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язык».</w:t>
      </w:r>
    </w:p>
    <w:p w:rsidR="00062C96" w:rsidRPr="00062C96" w:rsidRDefault="00062C96" w:rsidP="00062C96">
      <w:pPr>
        <w:widowControl w:val="0"/>
        <w:autoSpaceDE w:val="0"/>
        <w:autoSpaceDN w:val="0"/>
        <w:spacing w:before="115" w:after="0" w:line="292" w:lineRule="auto"/>
        <w:ind w:left="106" w:firstLine="180"/>
        <w:jc w:val="left"/>
        <w:outlineLvl w:val="0"/>
        <w:rPr>
          <w:rFonts w:eastAsia="Times New Roman" w:cs="Times New Roman"/>
          <w:b/>
          <w:bCs/>
          <w:sz w:val="24"/>
          <w:szCs w:val="24"/>
        </w:rPr>
      </w:pPr>
      <w:r w:rsidRPr="00062C96">
        <w:rPr>
          <w:rFonts w:eastAsia="Times New Roman" w:cs="Times New Roman"/>
          <w:b/>
          <w:bCs/>
          <w:sz w:val="24"/>
          <w:szCs w:val="24"/>
        </w:rPr>
        <w:t>ЦЕЛИ</w:t>
      </w:r>
      <w:r w:rsidRPr="00062C96">
        <w:rPr>
          <w:rFonts w:eastAsia="Times New Roman" w:cs="Times New Roman"/>
          <w:b/>
          <w:b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И</w:t>
      </w:r>
      <w:r w:rsidRPr="00062C96">
        <w:rPr>
          <w:rFonts w:eastAsia="Times New Roman" w:cs="Times New Roman"/>
          <w:b/>
          <w:b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ЗАДАЧИ</w:t>
      </w:r>
      <w:r w:rsidRPr="00062C96">
        <w:rPr>
          <w:rFonts w:eastAsia="Times New Roman" w:cs="Times New Roman"/>
          <w:b/>
          <w:b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ИЗУЧЕНИЯ</w:t>
      </w:r>
      <w:r w:rsidRPr="00062C96">
        <w:rPr>
          <w:rFonts w:eastAsia="Times New Roman" w:cs="Times New Roman"/>
          <w:b/>
          <w:b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УЧЕБНОГО</w:t>
      </w:r>
      <w:r w:rsidRPr="00062C96">
        <w:rPr>
          <w:rFonts w:eastAsia="Times New Roman" w:cs="Times New Roman"/>
          <w:b/>
          <w:b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ПРЕДМЕТА</w:t>
      </w:r>
      <w:r w:rsidRPr="00062C96">
        <w:rPr>
          <w:rFonts w:eastAsia="Times New Roman" w:cs="Times New Roman"/>
          <w:b/>
          <w:b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«ЛИТЕРАТУРНОЕ</w:t>
      </w:r>
      <w:r w:rsidRPr="00062C96">
        <w:rPr>
          <w:rFonts w:eastAsia="Times New Roman" w:cs="Times New Roman"/>
          <w:b/>
          <w:b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ЧТЕНИЕ</w:t>
      </w:r>
      <w:r w:rsidRPr="00062C96">
        <w:rPr>
          <w:rFonts w:eastAsia="Times New Roman" w:cs="Times New Roman"/>
          <w:b/>
          <w:b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НА</w:t>
      </w:r>
      <w:r w:rsidRPr="00062C96">
        <w:rPr>
          <w:rFonts w:eastAsia="Times New Roman" w:cs="Times New Roman"/>
          <w:b/>
          <w:bCs/>
          <w:spacing w:val="-5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РОДНОМ</w:t>
      </w:r>
      <w:r w:rsidRPr="00062C96">
        <w:rPr>
          <w:rFonts w:eastAsia="Times New Roman" w:cs="Times New Roman"/>
          <w:b/>
          <w:bCs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(ТАТАРСКОМ)</w:t>
      </w:r>
      <w:r w:rsidRPr="00062C96">
        <w:rPr>
          <w:rFonts w:eastAsia="Times New Roman" w:cs="Times New Roman"/>
          <w:b/>
          <w:bCs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ЯЗЫКЕ»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92" w:lineRule="auto"/>
        <w:ind w:left="106" w:right="108" w:firstLine="180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b/>
          <w:sz w:val="24"/>
          <w:szCs w:val="24"/>
        </w:rPr>
        <w:t>Цель</w:t>
      </w:r>
      <w:r w:rsidRPr="00062C96">
        <w:rPr>
          <w:rFonts w:eastAsia="Times New Roman" w:cs="Times New Roman"/>
          <w:b/>
          <w:spacing w:val="-7"/>
          <w:sz w:val="24"/>
          <w:szCs w:val="24"/>
        </w:rPr>
        <w:t xml:space="preserve"> </w:t>
      </w:r>
      <w:proofErr w:type="spellStart"/>
      <w:r w:rsidRPr="00062C96">
        <w:rPr>
          <w:rFonts w:eastAsia="Times New Roman" w:cs="Times New Roman"/>
          <w:sz w:val="24"/>
          <w:szCs w:val="24"/>
        </w:rPr>
        <w:t>изученияучебного</w:t>
      </w:r>
      <w:proofErr w:type="spellEnd"/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предмета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–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воспитание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ценностного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отношения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к</w:t>
      </w:r>
      <w:r w:rsidRPr="00062C96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татарской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литературе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как</w:t>
      </w:r>
      <w:r w:rsidRPr="00062C96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существенной части родной культуры, формирование грамотного читателя, который в будущем</w:t>
      </w:r>
      <w:r w:rsidRPr="00062C96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lastRenderedPageBreak/>
        <w:t>сможет самостоятельно выбирать книги и пользоваться библиотекой, ориентируясь на собственные</w:t>
      </w:r>
      <w:r w:rsidRPr="00062C96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предпочтения или исходя из поставленной учебной задачи, а также использовать свою читательскую</w:t>
      </w:r>
      <w:r w:rsidRPr="00062C96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деятельность</w:t>
      </w:r>
      <w:r w:rsidRPr="00062C96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как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средство для</w:t>
      </w:r>
      <w:r w:rsidRPr="00062C96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самообразования.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73" w:lineRule="exact"/>
        <w:ind w:left="2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b/>
          <w:sz w:val="24"/>
        </w:rPr>
        <w:t>Задачи</w:t>
      </w:r>
      <w:r w:rsidRPr="00062C96">
        <w:rPr>
          <w:rFonts w:eastAsia="Times New Roman" w:cs="Times New Roman"/>
          <w:b/>
          <w:spacing w:val="-9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изучения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учебного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предмета: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59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воспитание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интереса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чтению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книге,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формирование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читательского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кругозора;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92" w:lineRule="auto"/>
        <w:ind w:right="1223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формирование и совершенствование техники чтения вслух и про себя, развитие приемов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понимания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(восприятия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 осмысления)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текста;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75" w:lineRule="exact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формирование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коммуникативных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умений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обучающихся;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92" w:lineRule="auto"/>
        <w:ind w:right="727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развитие устной и письменной речи учащихся на родном (татарском) языке (диалогической и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монологической);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92" w:lineRule="auto"/>
        <w:ind w:right="170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формирование нравственных и эстетических чувств обучающихся, обучение пониманию духовной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сущности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произведений;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75" w:lineRule="exact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развитие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способности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творческой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деятельности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на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родном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(татарском)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языке.</w:t>
      </w:r>
    </w:p>
    <w:p w:rsidR="00062C96" w:rsidRPr="00062C96" w:rsidRDefault="00062C96" w:rsidP="00062C96">
      <w:pPr>
        <w:widowControl w:val="0"/>
        <w:autoSpaceDE w:val="0"/>
        <w:autoSpaceDN w:val="0"/>
        <w:spacing w:before="179" w:after="0" w:line="292" w:lineRule="auto"/>
        <w:ind w:left="106" w:right="480" w:firstLine="180"/>
        <w:jc w:val="left"/>
        <w:outlineLvl w:val="0"/>
        <w:rPr>
          <w:rFonts w:eastAsia="Times New Roman" w:cs="Times New Roman"/>
          <w:b/>
          <w:bCs/>
          <w:sz w:val="24"/>
          <w:szCs w:val="24"/>
        </w:rPr>
      </w:pPr>
      <w:r w:rsidRPr="00062C96">
        <w:rPr>
          <w:rFonts w:eastAsia="Times New Roman" w:cs="Times New Roman"/>
          <w:b/>
          <w:bCs/>
          <w:sz w:val="24"/>
          <w:szCs w:val="24"/>
        </w:rPr>
        <w:t>МЕСТО</w:t>
      </w:r>
      <w:r w:rsidRPr="00062C96">
        <w:rPr>
          <w:rFonts w:eastAsia="Times New Roman" w:cs="Times New Roman"/>
          <w:b/>
          <w:b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УЧЕБНОГО</w:t>
      </w:r>
      <w:r w:rsidRPr="00062C96">
        <w:rPr>
          <w:rFonts w:eastAsia="Times New Roman" w:cs="Times New Roman"/>
          <w:b/>
          <w:b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ПРЕДМЕТА</w:t>
      </w:r>
      <w:r w:rsidRPr="00062C96">
        <w:rPr>
          <w:rFonts w:eastAsia="Times New Roman" w:cs="Times New Roman"/>
          <w:b/>
          <w:b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«ЛИТЕРАТУРНОЕ</w:t>
      </w:r>
      <w:r w:rsidRPr="00062C96">
        <w:rPr>
          <w:rFonts w:eastAsia="Times New Roman" w:cs="Times New Roman"/>
          <w:b/>
          <w:b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ЧТЕНИЕ</w:t>
      </w:r>
      <w:r w:rsidRPr="00062C96">
        <w:rPr>
          <w:rFonts w:eastAsia="Times New Roman" w:cs="Times New Roman"/>
          <w:b/>
          <w:b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НА</w:t>
      </w:r>
      <w:r w:rsidRPr="00062C96">
        <w:rPr>
          <w:rFonts w:eastAsia="Times New Roman" w:cs="Times New Roman"/>
          <w:b/>
          <w:b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РОДНОМ</w:t>
      </w:r>
      <w:r w:rsidRPr="00062C96">
        <w:rPr>
          <w:rFonts w:eastAsia="Times New Roman" w:cs="Times New Roman"/>
          <w:b/>
          <w:bCs/>
          <w:spacing w:val="-5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(ТАТАРСКОМ)</w:t>
      </w:r>
      <w:r w:rsidRPr="00062C96">
        <w:rPr>
          <w:rFonts w:eastAsia="Times New Roman" w:cs="Times New Roman"/>
          <w:b/>
          <w:bCs/>
          <w:spacing w:val="-2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ЯЗЫКЕ» В</w:t>
      </w:r>
      <w:r w:rsidRPr="00062C96">
        <w:rPr>
          <w:rFonts w:eastAsia="Times New Roman" w:cs="Times New Roman"/>
          <w:b/>
          <w:bCs/>
          <w:spacing w:val="-2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УЧЕБНОМ ПЛАНЕ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92" w:lineRule="auto"/>
        <w:ind w:left="106" w:firstLine="180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sz w:val="24"/>
          <w:szCs w:val="24"/>
        </w:rPr>
        <w:t>В соответствии с федеральным государственным образовательным стандартом начального общего</w:t>
      </w:r>
      <w:r w:rsidRPr="00062C96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образования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учебный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предмет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«Литературное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чтение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на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родном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языке»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входит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в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предметную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область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75" w:lineRule="exact"/>
        <w:ind w:left="106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sz w:val="24"/>
          <w:szCs w:val="24"/>
        </w:rPr>
        <w:t>«Родной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язык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и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литературное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чтение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на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родном</w:t>
      </w:r>
      <w:r w:rsidRPr="00062C96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языке»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и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является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обязательным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для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изучения.</w:t>
      </w: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sz w:val="24"/>
          <w:szCs w:val="24"/>
        </w:rPr>
        <w:t xml:space="preserve">В </w:t>
      </w:r>
      <w:r>
        <w:rPr>
          <w:rFonts w:eastAsia="Times New Roman" w:cs="Times New Roman"/>
          <w:sz w:val="24"/>
          <w:szCs w:val="24"/>
        </w:rPr>
        <w:t>4</w:t>
      </w:r>
      <w:r w:rsidRPr="00062C96">
        <w:rPr>
          <w:rFonts w:eastAsia="Times New Roman" w:cs="Times New Roman"/>
          <w:sz w:val="24"/>
          <w:szCs w:val="24"/>
        </w:rPr>
        <w:t xml:space="preserve"> классе на изучение учебного предмета «Литературное чтение на родном (татарском) языке»</w:t>
      </w:r>
      <w:r w:rsidRPr="00062C96">
        <w:rPr>
          <w:rFonts w:eastAsia="Times New Roman" w:cs="Times New Roman"/>
          <w:spacing w:val="-58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отводится</w:t>
      </w:r>
      <w:r w:rsidRPr="00062C96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1 час в</w:t>
      </w:r>
      <w:r w:rsidRPr="00062C96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неделю, что составляет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33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часа.</w:t>
      </w: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Pr="00062C96" w:rsidRDefault="00790C90" w:rsidP="00062C96">
      <w:pPr>
        <w:widowControl w:val="0"/>
        <w:autoSpaceDE w:val="0"/>
        <w:autoSpaceDN w:val="0"/>
        <w:spacing w:before="66" w:after="0" w:line="240" w:lineRule="auto"/>
        <w:ind w:left="106"/>
        <w:jc w:val="left"/>
        <w:outlineLvl w:val="0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pict>
          <v:rect id="_x0000_s1026" style="position:absolute;left:0;text-align:left;margin-left:33.3pt;margin-top:22.9pt;width:528.15pt;height:.6pt;z-index:-251658752;mso-wrap-distance-left:0;mso-wrap-distance-right:0;mso-position-horizontal-relative:page" fillcolor="black" stroked="f">
            <w10:wrap type="topAndBottom" anchorx="page"/>
          </v:rect>
        </w:pict>
      </w:r>
      <w:r w:rsidR="00062C96" w:rsidRPr="00062C96">
        <w:rPr>
          <w:rFonts w:eastAsia="Times New Roman" w:cs="Times New Roman"/>
          <w:b/>
          <w:bCs/>
          <w:sz w:val="24"/>
          <w:szCs w:val="24"/>
        </w:rPr>
        <w:t>ПЛАНИРУЕМЫЕ</w:t>
      </w:r>
      <w:r w:rsidR="00062C96" w:rsidRPr="00062C96">
        <w:rPr>
          <w:rFonts w:eastAsia="Times New Roman" w:cs="Times New Roman"/>
          <w:b/>
          <w:bCs/>
          <w:spacing w:val="-11"/>
          <w:sz w:val="24"/>
          <w:szCs w:val="24"/>
        </w:rPr>
        <w:t xml:space="preserve"> </w:t>
      </w:r>
      <w:r w:rsidR="00062C96" w:rsidRPr="00062C96">
        <w:rPr>
          <w:rFonts w:eastAsia="Times New Roman" w:cs="Times New Roman"/>
          <w:b/>
          <w:bCs/>
          <w:sz w:val="24"/>
          <w:szCs w:val="24"/>
        </w:rPr>
        <w:t>ОБРАЗОВАТЕЛЬНЫЕ</w:t>
      </w:r>
      <w:r w:rsidR="00062C96" w:rsidRPr="00062C96">
        <w:rPr>
          <w:rFonts w:eastAsia="Times New Roman" w:cs="Times New Roman"/>
          <w:b/>
          <w:bCs/>
          <w:spacing w:val="-11"/>
          <w:sz w:val="24"/>
          <w:szCs w:val="24"/>
        </w:rPr>
        <w:t xml:space="preserve"> </w:t>
      </w:r>
      <w:r w:rsidR="00062C96" w:rsidRPr="00062C96">
        <w:rPr>
          <w:rFonts w:eastAsia="Times New Roman" w:cs="Times New Roman"/>
          <w:b/>
          <w:bCs/>
          <w:sz w:val="24"/>
          <w:szCs w:val="24"/>
        </w:rPr>
        <w:t>РЕЗУЛЬТАТЫ</w:t>
      </w:r>
    </w:p>
    <w:p w:rsidR="00062C96" w:rsidRPr="00062C96" w:rsidRDefault="00062C96" w:rsidP="00062C96">
      <w:pPr>
        <w:widowControl w:val="0"/>
        <w:autoSpaceDE w:val="0"/>
        <w:autoSpaceDN w:val="0"/>
        <w:spacing w:before="179" w:after="0" w:line="240" w:lineRule="auto"/>
        <w:ind w:left="106"/>
        <w:jc w:val="left"/>
        <w:rPr>
          <w:rFonts w:eastAsia="Times New Roman" w:cs="Times New Roman"/>
          <w:b/>
          <w:sz w:val="24"/>
        </w:rPr>
      </w:pPr>
      <w:r w:rsidRPr="00062C96">
        <w:rPr>
          <w:rFonts w:eastAsia="Times New Roman" w:cs="Times New Roman"/>
          <w:b/>
          <w:sz w:val="24"/>
        </w:rPr>
        <w:t>ЛИЧНОСТНЫЕ</w:t>
      </w:r>
      <w:r w:rsidRPr="00062C96">
        <w:rPr>
          <w:rFonts w:eastAsia="Times New Roman" w:cs="Times New Roman"/>
          <w:b/>
          <w:spacing w:val="-9"/>
          <w:sz w:val="24"/>
        </w:rPr>
        <w:t xml:space="preserve"> </w:t>
      </w:r>
      <w:r w:rsidRPr="00062C96">
        <w:rPr>
          <w:rFonts w:eastAsia="Times New Roman" w:cs="Times New Roman"/>
          <w:b/>
          <w:sz w:val="24"/>
        </w:rPr>
        <w:t>РЕЗУЛЬТАТЫ</w:t>
      </w:r>
    </w:p>
    <w:p w:rsidR="00062C96" w:rsidRPr="00062C96" w:rsidRDefault="00062C96" w:rsidP="00062C96">
      <w:pPr>
        <w:widowControl w:val="0"/>
        <w:autoSpaceDE w:val="0"/>
        <w:autoSpaceDN w:val="0"/>
        <w:spacing w:before="156" w:after="0" w:line="292" w:lineRule="auto"/>
        <w:ind w:left="106" w:right="480" w:firstLine="180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sz w:val="24"/>
          <w:szCs w:val="24"/>
        </w:rPr>
        <w:t>В</w:t>
      </w:r>
      <w:r w:rsidRPr="00062C96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результате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изучения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предмета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«</w:t>
      </w:r>
      <w:proofErr w:type="gramStart"/>
      <w:r w:rsidRPr="00062C96">
        <w:rPr>
          <w:rFonts w:eastAsia="Times New Roman" w:cs="Times New Roman"/>
          <w:sz w:val="24"/>
          <w:szCs w:val="24"/>
        </w:rPr>
        <w:t>Литературное</w:t>
      </w:r>
      <w:proofErr w:type="gramEnd"/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чтения</w:t>
      </w:r>
      <w:r w:rsidRPr="00062C96">
        <w:rPr>
          <w:rFonts w:eastAsia="Times New Roman" w:cs="Times New Roman"/>
          <w:spacing w:val="-5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на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родном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(татарском)</w:t>
      </w:r>
      <w:r w:rsidRPr="00062C9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языке»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у</w:t>
      </w:r>
      <w:r w:rsidRPr="00062C96">
        <w:rPr>
          <w:rFonts w:eastAsia="Times New Roman" w:cs="Times New Roman"/>
          <w:spacing w:val="-57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обучающегося</w:t>
      </w:r>
      <w:r w:rsidRPr="00062C96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будут</w:t>
      </w:r>
      <w:r w:rsidRPr="00062C96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сформированы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следующие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личностные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результаты: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75" w:lineRule="exact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гражданско-патриотического</w:t>
      </w:r>
      <w:r w:rsidRPr="00062C96">
        <w:rPr>
          <w:rFonts w:eastAsia="Times New Roman" w:cs="Times New Roman"/>
          <w:b/>
          <w:bCs/>
          <w:i/>
          <w:iCs/>
          <w:spacing w:val="-11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воспитания: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40" w:lineRule="auto"/>
        <w:ind w:left="5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становление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ценностного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отношения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своей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Родине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—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России;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40" w:lineRule="auto"/>
        <w:ind w:left="5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осознание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своей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этнокультурной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российской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гражданской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идентичности;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40" w:lineRule="auto"/>
        <w:ind w:left="5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сопричастность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прошлому,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настоящему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будущему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своей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страны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родного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края;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40" w:lineRule="auto"/>
        <w:ind w:left="5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уважение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своему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другим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народам;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92" w:lineRule="auto"/>
        <w:ind w:right="737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первоначальные представления о человеке как члене общества, о правах и ответственности,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уважении и достоинстве человека, о нравственно-этических нормах поведения и правилах</w:t>
      </w:r>
      <w:r w:rsidRPr="00062C96">
        <w:rPr>
          <w:rFonts w:eastAsia="Times New Roman" w:cs="Times New Roman"/>
          <w:spacing w:val="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межличностных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отношений;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74" w:lineRule="exact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духовно-нравственного</w:t>
      </w:r>
      <w:r w:rsidRPr="00062C96">
        <w:rPr>
          <w:rFonts w:eastAsia="Times New Roman" w:cs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воспитания: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1" w:after="0" w:line="240" w:lineRule="auto"/>
        <w:ind w:left="5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признание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индивидуальности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каждого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человека;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40" w:lineRule="auto"/>
        <w:ind w:left="5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проявление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сопереживания,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уважения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доброжелательности;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92" w:lineRule="auto"/>
        <w:ind w:right="669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неприятие любых форм поведения, направленных на причинение физического и морального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вреда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другим людям;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75" w:lineRule="exact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эстетического</w:t>
      </w:r>
      <w:r w:rsidRPr="00062C96">
        <w:rPr>
          <w:rFonts w:eastAsia="Times New Roman" w:cs="Times New Roman"/>
          <w:b/>
          <w:bCs/>
          <w:i/>
          <w:iCs/>
          <w:spacing w:val="-9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воспитания: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92" w:lineRule="auto"/>
        <w:ind w:right="699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уважительное отношение и интерес к художественной культуре, восприимчивость к разным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видам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искусства, традициям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 творчеству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своего и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других народов;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after="0" w:line="275" w:lineRule="exact"/>
        <w:ind w:left="5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стремление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самовыражению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разных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видах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художественной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деятельности;</w:t>
      </w:r>
    </w:p>
    <w:p w:rsidR="00062C96" w:rsidRPr="00062C96" w:rsidRDefault="00062C96" w:rsidP="00062C96">
      <w:pPr>
        <w:widowControl w:val="0"/>
        <w:autoSpaceDE w:val="0"/>
        <w:autoSpaceDN w:val="0"/>
        <w:spacing w:before="60" w:after="0" w:line="240" w:lineRule="auto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физического</w:t>
      </w:r>
      <w:r w:rsidRPr="00062C96"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воспитания,</w:t>
      </w:r>
      <w:r w:rsidRPr="00062C96"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формирования</w:t>
      </w:r>
      <w:r w:rsidRPr="00062C96"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культуры</w:t>
      </w:r>
      <w:r w:rsidRPr="00062C96"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здоровья</w:t>
      </w:r>
      <w:r w:rsidRPr="00062C96">
        <w:rPr>
          <w:rFonts w:eastAsia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и</w:t>
      </w:r>
      <w:r w:rsidRPr="00062C96"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эмоционального</w:t>
      </w:r>
      <w:r w:rsidRPr="00062C96"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благополучия: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92" w:lineRule="auto"/>
        <w:ind w:right="1226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соблюдение правил здорового и безопасного (для себя и других людей) образа жизни в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окружающей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среде (в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том числе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информационной);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after="0" w:line="275" w:lineRule="exact"/>
        <w:ind w:left="5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бережное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отношение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физическому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психическому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здоровью;</w:t>
      </w:r>
    </w:p>
    <w:p w:rsidR="00062C96" w:rsidRPr="00062C96" w:rsidRDefault="00062C96" w:rsidP="00062C96">
      <w:pPr>
        <w:widowControl w:val="0"/>
        <w:autoSpaceDE w:val="0"/>
        <w:autoSpaceDN w:val="0"/>
        <w:spacing w:before="60" w:after="0" w:line="240" w:lineRule="auto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lastRenderedPageBreak/>
        <w:t>трудового</w:t>
      </w:r>
      <w:r w:rsidRPr="00062C96"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воспитания: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92" w:lineRule="auto"/>
        <w:ind w:right="178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осознание ценности труда в жизни человека и общества, ответственное потребление и бережное</w:t>
      </w:r>
      <w:r w:rsidRPr="00062C96">
        <w:rPr>
          <w:rFonts w:eastAsia="Times New Roman" w:cs="Times New Roman"/>
          <w:spacing w:val="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отношение к результатам труда, навыки участия в различных видах трудовой деятельности, интерес к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различным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профессиям;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74" w:lineRule="exact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экологического</w:t>
      </w:r>
      <w:r w:rsidRPr="00062C96">
        <w:rPr>
          <w:rFonts w:eastAsia="Times New Roman" w:cs="Times New Roman"/>
          <w:b/>
          <w:bCs/>
          <w:i/>
          <w:iCs/>
          <w:spacing w:val="-8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воспитания: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1" w:after="0" w:line="240" w:lineRule="auto"/>
        <w:ind w:left="5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бережное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отношение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природе;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40" w:lineRule="auto"/>
        <w:ind w:left="5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неприятие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действий,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приносящих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ей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вред;</w:t>
      </w:r>
    </w:p>
    <w:p w:rsidR="00062C96" w:rsidRPr="00062C96" w:rsidRDefault="00062C96" w:rsidP="00062C96">
      <w:pPr>
        <w:widowControl w:val="0"/>
        <w:autoSpaceDE w:val="0"/>
        <w:autoSpaceDN w:val="0"/>
        <w:spacing w:before="60" w:after="0" w:line="240" w:lineRule="auto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ценности</w:t>
      </w:r>
      <w:r w:rsidRPr="00062C96">
        <w:rPr>
          <w:rFonts w:eastAsia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научного</w:t>
      </w:r>
      <w:r w:rsidRPr="00062C96">
        <w:rPr>
          <w:rFonts w:eastAsia="Times New Roman" w:cs="Times New Roman"/>
          <w:b/>
          <w:bCs/>
          <w:i/>
          <w:iCs/>
          <w:spacing w:val="-5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познания: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40" w:lineRule="auto"/>
        <w:ind w:left="58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первоначальные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представления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научной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картине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мира;</w:t>
      </w:r>
    </w:p>
    <w:p w:rsidR="00062C96" w:rsidRPr="00062C96" w:rsidRDefault="00062C96" w:rsidP="00062C96">
      <w:pPr>
        <w:widowControl w:val="0"/>
        <w:numPr>
          <w:ilvl w:val="0"/>
          <w:numId w:val="8"/>
        </w:numPr>
        <w:tabs>
          <w:tab w:val="left" w:pos="587"/>
        </w:tabs>
        <w:autoSpaceDE w:val="0"/>
        <w:autoSpaceDN w:val="0"/>
        <w:spacing w:before="60" w:after="0" w:line="292" w:lineRule="auto"/>
        <w:ind w:right="132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познавательные</w:t>
      </w:r>
      <w:r w:rsidRPr="00062C96">
        <w:rPr>
          <w:rFonts w:eastAsia="Times New Roman" w:cs="Times New Roman"/>
          <w:spacing w:val="-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интересы,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активность,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инициативность,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любознательность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самостоятельность</w:t>
      </w:r>
      <w:r w:rsidRPr="00062C96">
        <w:rPr>
          <w:rFonts w:eastAsia="Times New Roman" w:cs="Times New Roman"/>
          <w:spacing w:val="-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познании.</w:t>
      </w:r>
    </w:p>
    <w:p w:rsidR="00062C96" w:rsidRPr="00062C96" w:rsidRDefault="00062C96" w:rsidP="00062C96">
      <w:pPr>
        <w:widowControl w:val="0"/>
        <w:autoSpaceDE w:val="0"/>
        <w:autoSpaceDN w:val="0"/>
        <w:spacing w:before="191" w:after="0" w:line="240" w:lineRule="auto"/>
        <w:ind w:left="106"/>
        <w:jc w:val="left"/>
        <w:outlineLvl w:val="0"/>
        <w:rPr>
          <w:rFonts w:eastAsia="Times New Roman" w:cs="Times New Roman"/>
          <w:b/>
          <w:bCs/>
          <w:sz w:val="24"/>
          <w:szCs w:val="24"/>
        </w:rPr>
      </w:pPr>
      <w:r w:rsidRPr="00062C96">
        <w:rPr>
          <w:rFonts w:eastAsia="Times New Roman" w:cs="Times New Roman"/>
          <w:b/>
          <w:bCs/>
          <w:sz w:val="24"/>
          <w:szCs w:val="24"/>
        </w:rPr>
        <w:t>МЕТАПРЕДМЕТНЫЕ</w:t>
      </w:r>
      <w:r w:rsidRPr="00062C96">
        <w:rPr>
          <w:rFonts w:eastAsia="Times New Roman" w:cs="Times New Roman"/>
          <w:b/>
          <w:bCs/>
          <w:spacing w:val="-11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РЕЗУЛЬТАТЫ</w:t>
      </w:r>
    </w:p>
    <w:p w:rsidR="00062C96" w:rsidRPr="00062C96" w:rsidRDefault="00062C96" w:rsidP="00062C96">
      <w:pPr>
        <w:widowControl w:val="0"/>
        <w:autoSpaceDE w:val="0"/>
        <w:autoSpaceDN w:val="0"/>
        <w:spacing w:before="156" w:after="0" w:line="292" w:lineRule="auto"/>
        <w:ind w:left="106" w:right="571" w:firstLine="180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sz w:val="24"/>
          <w:szCs w:val="24"/>
        </w:rPr>
        <w:t xml:space="preserve">В результате изучения предмета «Литературное чтение на родном (татарском) языке» в </w:t>
      </w:r>
      <w:r w:rsidR="00790C90">
        <w:rPr>
          <w:rFonts w:eastAsia="Times New Roman" w:cs="Times New Roman"/>
          <w:sz w:val="24"/>
          <w:szCs w:val="24"/>
        </w:rPr>
        <w:t>4</w:t>
      </w:r>
      <w:r w:rsidRPr="00062C96">
        <w:rPr>
          <w:rFonts w:eastAsia="Times New Roman" w:cs="Times New Roman"/>
          <w:sz w:val="24"/>
          <w:szCs w:val="24"/>
        </w:rPr>
        <w:t xml:space="preserve"> классе</w:t>
      </w:r>
      <w:r w:rsidRPr="00062C96">
        <w:rPr>
          <w:rFonts w:eastAsia="Times New Roman" w:cs="Times New Roman"/>
          <w:spacing w:val="-58"/>
          <w:sz w:val="24"/>
          <w:szCs w:val="24"/>
        </w:rPr>
        <w:t xml:space="preserve"> </w:t>
      </w:r>
      <w:proofErr w:type="gramStart"/>
      <w:r w:rsidRPr="00062C96">
        <w:rPr>
          <w:rFonts w:eastAsia="Times New Roman" w:cs="Times New Roman"/>
          <w:sz w:val="24"/>
          <w:szCs w:val="24"/>
        </w:rPr>
        <w:t>обучающийся</w:t>
      </w:r>
      <w:proofErr w:type="gramEnd"/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овладеет</w:t>
      </w:r>
      <w:r w:rsidRPr="00062C96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универсальными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учебными</w:t>
      </w:r>
      <w:r w:rsidRPr="00062C96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sz w:val="24"/>
          <w:szCs w:val="24"/>
        </w:rPr>
        <w:t>познавательными</w:t>
      </w:r>
      <w:r w:rsidRPr="00062C96">
        <w:rPr>
          <w:rFonts w:eastAsia="Times New Roman" w:cs="Times New Roman"/>
          <w:b/>
          <w:spacing w:val="2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действиями: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75" w:lineRule="exact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базовые</w:t>
      </w:r>
      <w:r w:rsidRPr="00062C96"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логические</w:t>
      </w:r>
      <w:r w:rsidRPr="00062C96">
        <w:rPr>
          <w:rFonts w:eastAsia="Times New Roman" w:cs="Times New Roman"/>
          <w:b/>
          <w:bCs/>
          <w:i/>
          <w:iCs/>
          <w:spacing w:val="-6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действия: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92" w:lineRule="auto"/>
        <w:ind w:right="655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сравнивать</w:t>
      </w:r>
      <w:r w:rsidRPr="00062C96">
        <w:rPr>
          <w:rFonts w:eastAsia="Times New Roman" w:cs="Times New Roman"/>
          <w:spacing w:val="-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различные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тексты,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устанавливать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основания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для</w:t>
      </w:r>
      <w:r w:rsidRPr="00062C96">
        <w:rPr>
          <w:rFonts w:eastAsia="Times New Roman" w:cs="Times New Roman"/>
          <w:spacing w:val="-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сравнения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текстов,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устанавливать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аналогии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текстов;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75" w:lineRule="exact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объединять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части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объекта/объекты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(тексты)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заданному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признаку;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proofErr w:type="gramStart"/>
      <w:r w:rsidRPr="00062C96">
        <w:rPr>
          <w:rFonts w:eastAsia="Times New Roman" w:cs="Times New Roman"/>
          <w:sz w:val="24"/>
        </w:rPr>
        <w:t>определять</w:t>
      </w:r>
      <w:r w:rsidRPr="00062C96">
        <w:rPr>
          <w:rFonts w:eastAsia="Times New Roman" w:cs="Times New Roman"/>
          <w:spacing w:val="-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существенный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признак</w:t>
      </w:r>
      <w:r w:rsidRPr="00062C96">
        <w:rPr>
          <w:rFonts w:eastAsia="Times New Roman" w:cs="Times New Roman"/>
          <w:spacing w:val="-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для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классификации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текстов,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классифицировать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предложенные</w:t>
      </w:r>
      <w:proofErr w:type="gramEnd"/>
    </w:p>
    <w:p w:rsidR="00062C96" w:rsidRPr="00062C96" w:rsidRDefault="00062C96" w:rsidP="00062C96">
      <w:pPr>
        <w:widowControl w:val="0"/>
        <w:autoSpaceDE w:val="0"/>
        <w:autoSpaceDN w:val="0"/>
        <w:spacing w:after="0" w:line="240" w:lineRule="auto"/>
        <w:jc w:val="left"/>
        <w:rPr>
          <w:rFonts w:eastAsia="Times New Roman" w:cs="Times New Roman"/>
          <w:sz w:val="24"/>
        </w:rPr>
        <w:sectPr w:rsidR="00062C96" w:rsidRPr="00062C96" w:rsidSect="00062C96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062C96" w:rsidRPr="00062C96" w:rsidRDefault="00062C96" w:rsidP="00062C96">
      <w:pPr>
        <w:widowControl w:val="0"/>
        <w:autoSpaceDE w:val="0"/>
        <w:autoSpaceDN w:val="0"/>
        <w:spacing w:before="62" w:after="0" w:line="240" w:lineRule="auto"/>
        <w:ind w:left="106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sz w:val="24"/>
          <w:szCs w:val="24"/>
        </w:rPr>
        <w:lastRenderedPageBreak/>
        <w:t>тексты;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92" w:lineRule="auto"/>
        <w:ind w:right="946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находить закономерности и противоречия в текстовом материале на основе предложенного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учителем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алгоритма наблюдения;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92" w:lineRule="auto"/>
        <w:ind w:right="1152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выявлять недостаток информации для решения учебной и практической задачи на основе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предложенного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алгоритма;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75" w:lineRule="exact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устанавливать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причинно-следственные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связи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при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анализе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текста,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делать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выводы;</w:t>
      </w:r>
    </w:p>
    <w:p w:rsidR="00062C96" w:rsidRPr="00062C96" w:rsidRDefault="00062C96" w:rsidP="00062C96">
      <w:pPr>
        <w:widowControl w:val="0"/>
        <w:autoSpaceDE w:val="0"/>
        <w:autoSpaceDN w:val="0"/>
        <w:spacing w:before="59" w:after="0" w:line="240" w:lineRule="auto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базовые</w:t>
      </w:r>
      <w:r w:rsidRPr="00062C96">
        <w:rPr>
          <w:rFonts w:eastAsia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исследовательские</w:t>
      </w:r>
      <w:r w:rsidRPr="00062C96">
        <w:rPr>
          <w:rFonts w:eastAsia="Times New Roman" w:cs="Times New Roman"/>
          <w:b/>
          <w:bCs/>
          <w:i/>
          <w:iCs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действия: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помощью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учителя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формулировать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цель;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92" w:lineRule="auto"/>
        <w:ind w:right="766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 xml:space="preserve">сравнивать несколько вариантов решения задачи, выбирать наиболее </w:t>
      </w:r>
      <w:proofErr w:type="gramStart"/>
      <w:r w:rsidRPr="00062C96">
        <w:rPr>
          <w:rFonts w:eastAsia="Times New Roman" w:cs="Times New Roman"/>
          <w:sz w:val="24"/>
        </w:rPr>
        <w:t>подходящий</w:t>
      </w:r>
      <w:proofErr w:type="gramEnd"/>
      <w:r w:rsidRPr="00062C96">
        <w:rPr>
          <w:rFonts w:eastAsia="Times New Roman" w:cs="Times New Roman"/>
          <w:sz w:val="24"/>
        </w:rPr>
        <w:t xml:space="preserve"> (на основе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предложенных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критериев);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75" w:lineRule="exact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выполнять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предложенному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плану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проектное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задание;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92" w:lineRule="auto"/>
        <w:ind w:right="387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формулировать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выводы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подкреплять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их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доказательствами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на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основе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результатов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проведенного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анализа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текста (классификации,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сравнения, исследования);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92" w:lineRule="auto"/>
        <w:ind w:right="661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прогнозировать возможное развитие процессов, событий и их последствия в аналогичных или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сходных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ситуациях;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75" w:lineRule="exact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работа</w:t>
      </w:r>
      <w:r w:rsidRPr="00062C96">
        <w:rPr>
          <w:rFonts w:eastAsia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с</w:t>
      </w:r>
      <w:r w:rsidRPr="00062C96">
        <w:rPr>
          <w:rFonts w:eastAsia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информацией: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59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выбирать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источник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получения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информации: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словарь,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справочник;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92" w:lineRule="auto"/>
        <w:ind w:right="877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согласно заданному алгоритму находить в предложенном источнике (словаре, справочнике)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информацию,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представленную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явном виде;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92" w:lineRule="auto"/>
        <w:ind w:right="826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распознавать достоверную и недостоверную информацию самостоятельно или на основании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предложенного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учителем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способа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ее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проверки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(с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помощью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словарей,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справочников);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92" w:lineRule="auto"/>
        <w:ind w:right="1105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соблюдать</w:t>
      </w:r>
      <w:r w:rsidRPr="00062C96">
        <w:rPr>
          <w:rFonts w:eastAsia="Times New Roman" w:cs="Times New Roman"/>
          <w:spacing w:val="-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помощью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взрослых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(учителей,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родителей/законных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представителей)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правила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информационной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безопасности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при поиске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информации в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сети Интернет;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92" w:lineRule="auto"/>
        <w:ind w:right="156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анализировать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создавать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текстовую,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видео,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графическую,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звуковую,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информацию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соответствии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учебной задачей;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92" w:lineRule="auto"/>
        <w:ind w:right="369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понимать информацию, зафиксированную в виде таблиц, схем, самостоятельно создавать схемы,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таблицы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 результатам работы с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текстами.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92" w:lineRule="auto"/>
        <w:ind w:left="106" w:right="571" w:firstLine="180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sz w:val="24"/>
          <w:szCs w:val="24"/>
        </w:rPr>
        <w:t>В результате изучения предмета «Литературное чтение на родном (татарском) языке» в 3 классе</w:t>
      </w:r>
      <w:r w:rsidRPr="00062C96">
        <w:rPr>
          <w:rFonts w:eastAsia="Times New Roman" w:cs="Times New Roman"/>
          <w:spacing w:val="-58"/>
          <w:sz w:val="24"/>
          <w:szCs w:val="24"/>
        </w:rPr>
        <w:t xml:space="preserve"> </w:t>
      </w:r>
      <w:proofErr w:type="gramStart"/>
      <w:r w:rsidRPr="00062C96">
        <w:rPr>
          <w:rFonts w:eastAsia="Times New Roman" w:cs="Times New Roman"/>
          <w:sz w:val="24"/>
          <w:szCs w:val="24"/>
        </w:rPr>
        <w:lastRenderedPageBreak/>
        <w:t>обучающийся</w:t>
      </w:r>
      <w:proofErr w:type="gramEnd"/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овладеет</w:t>
      </w:r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универсальными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учебными</w:t>
      </w:r>
      <w:r w:rsidRPr="00062C96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sz w:val="24"/>
          <w:szCs w:val="24"/>
        </w:rPr>
        <w:t>коммуникативными</w:t>
      </w:r>
      <w:r w:rsidRPr="00062C96">
        <w:rPr>
          <w:rFonts w:eastAsia="Times New Roman" w:cs="Times New Roman"/>
          <w:b/>
          <w:spacing w:val="2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действиями:</w:t>
      </w:r>
    </w:p>
    <w:p w:rsidR="00062C96" w:rsidRPr="00062C96" w:rsidRDefault="00062C96" w:rsidP="00062C96">
      <w:pPr>
        <w:widowControl w:val="0"/>
        <w:autoSpaceDE w:val="0"/>
        <w:autoSpaceDN w:val="0"/>
        <w:spacing w:after="0" w:line="275" w:lineRule="exact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общение: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54" w:after="0" w:line="292" w:lineRule="auto"/>
        <w:ind w:right="181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воспринимать и формулировать суждения, выражать эмоции в соответствии с целями и условиями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общения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знакомой среде;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92" w:lineRule="auto"/>
        <w:ind w:right="1098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проявлять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уважительное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отношение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собеседнику,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соблюдать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правила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ведения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диалога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дискуссии;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75" w:lineRule="exact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признавать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возможность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существования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разных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точек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зрения;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59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корректно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аргументированно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высказывать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свое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мнение;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строить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речевое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высказывание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соответствии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поставленной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задачей;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создавать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устные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письменные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тексты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(описание,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рассуждение,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повествование);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1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готовить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небольшие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публичные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выступления;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подбирать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иллюстративный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материал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(рисунки,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фото,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плакаты)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тексту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выступления;</w:t>
      </w:r>
    </w:p>
    <w:p w:rsidR="00062C96" w:rsidRPr="00062C96" w:rsidRDefault="00062C96" w:rsidP="00062C96">
      <w:pPr>
        <w:widowControl w:val="0"/>
        <w:autoSpaceDE w:val="0"/>
        <w:autoSpaceDN w:val="0"/>
        <w:spacing w:before="60" w:after="0" w:line="240" w:lineRule="auto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совместная</w:t>
      </w:r>
      <w:r w:rsidRPr="00062C96">
        <w:rPr>
          <w:rFonts w:eastAsia="Times New Roman" w:cs="Times New Roman"/>
          <w:b/>
          <w:bCs/>
          <w:i/>
          <w:iCs/>
          <w:spacing w:val="-8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деятельность:</w:t>
      </w: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92" w:lineRule="auto"/>
        <w:ind w:right="1074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формулировать краткосрочные и долгосрочные цели (индивидуальные с учетом участия в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коллективных задачах) в стандартной (типовой) ситуации на основе предложенного формата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планирования,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распределения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промежуточных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шагов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 сроков;</w:t>
      </w:r>
    </w:p>
    <w:p w:rsidR="00790C90" w:rsidRPr="00062C96" w:rsidRDefault="00062C96" w:rsidP="00790C90">
      <w:pPr>
        <w:widowControl w:val="0"/>
        <w:tabs>
          <w:tab w:val="left" w:pos="426"/>
        </w:tabs>
        <w:autoSpaceDE w:val="0"/>
        <w:autoSpaceDN w:val="0"/>
        <w:spacing w:before="66" w:after="0" w:line="240" w:lineRule="auto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принимать цель совместной деятельности, коллективно строить действия по ее достижению: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распределять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роли,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договариваться,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обсуждать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процесс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результат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совместной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работы;</w:t>
      </w:r>
      <w:r w:rsidR="00790C90" w:rsidRPr="00790C90">
        <w:rPr>
          <w:rFonts w:eastAsia="Times New Roman" w:cs="Times New Roman"/>
          <w:sz w:val="24"/>
        </w:rPr>
        <w:t xml:space="preserve"> </w:t>
      </w:r>
      <w:r w:rsidR="00790C90" w:rsidRPr="00062C96">
        <w:rPr>
          <w:rFonts w:eastAsia="Times New Roman" w:cs="Times New Roman"/>
          <w:sz w:val="24"/>
        </w:rPr>
        <w:t>проявлять</w:t>
      </w:r>
      <w:r w:rsidR="00790C90" w:rsidRPr="00062C96">
        <w:rPr>
          <w:rFonts w:eastAsia="Times New Roman" w:cs="Times New Roman"/>
          <w:spacing w:val="-6"/>
          <w:sz w:val="24"/>
        </w:rPr>
        <w:t xml:space="preserve"> </w:t>
      </w:r>
      <w:r w:rsidR="00790C90" w:rsidRPr="00062C96">
        <w:rPr>
          <w:rFonts w:eastAsia="Times New Roman" w:cs="Times New Roman"/>
          <w:sz w:val="24"/>
        </w:rPr>
        <w:t>готовность</w:t>
      </w:r>
      <w:r w:rsidR="00790C90" w:rsidRPr="00062C96">
        <w:rPr>
          <w:rFonts w:eastAsia="Times New Roman" w:cs="Times New Roman"/>
          <w:spacing w:val="-5"/>
          <w:sz w:val="24"/>
        </w:rPr>
        <w:t xml:space="preserve"> </w:t>
      </w:r>
      <w:r w:rsidR="00790C90" w:rsidRPr="00062C96">
        <w:rPr>
          <w:rFonts w:eastAsia="Times New Roman" w:cs="Times New Roman"/>
          <w:sz w:val="24"/>
        </w:rPr>
        <w:t>руководить,</w:t>
      </w:r>
      <w:r w:rsidR="00790C90" w:rsidRPr="00062C96">
        <w:rPr>
          <w:rFonts w:eastAsia="Times New Roman" w:cs="Times New Roman"/>
          <w:spacing w:val="-5"/>
          <w:sz w:val="24"/>
        </w:rPr>
        <w:t xml:space="preserve"> </w:t>
      </w:r>
      <w:r w:rsidR="00790C90" w:rsidRPr="00062C96">
        <w:rPr>
          <w:rFonts w:eastAsia="Times New Roman" w:cs="Times New Roman"/>
          <w:sz w:val="24"/>
        </w:rPr>
        <w:t>выполнять</w:t>
      </w:r>
      <w:r w:rsidR="00790C90" w:rsidRPr="00062C96">
        <w:rPr>
          <w:rFonts w:eastAsia="Times New Roman" w:cs="Times New Roman"/>
          <w:spacing w:val="-5"/>
          <w:sz w:val="24"/>
        </w:rPr>
        <w:t xml:space="preserve"> </w:t>
      </w:r>
      <w:r w:rsidR="00790C90" w:rsidRPr="00062C96">
        <w:rPr>
          <w:rFonts w:eastAsia="Times New Roman" w:cs="Times New Roman"/>
          <w:sz w:val="24"/>
        </w:rPr>
        <w:t>поручения,</w:t>
      </w:r>
      <w:r w:rsidR="00790C90" w:rsidRPr="00062C96">
        <w:rPr>
          <w:rFonts w:eastAsia="Times New Roman" w:cs="Times New Roman"/>
          <w:spacing w:val="-5"/>
          <w:sz w:val="24"/>
        </w:rPr>
        <w:t xml:space="preserve"> </w:t>
      </w:r>
      <w:r w:rsidR="00790C90" w:rsidRPr="00062C96">
        <w:rPr>
          <w:rFonts w:eastAsia="Times New Roman" w:cs="Times New Roman"/>
          <w:sz w:val="24"/>
        </w:rPr>
        <w:t>подчиняться;</w:t>
      </w:r>
    </w:p>
    <w:p w:rsidR="00790C90" w:rsidRPr="00062C96" w:rsidRDefault="00790C90" w:rsidP="00790C90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ответственно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выполнять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свою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часть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работы;</w:t>
      </w:r>
    </w:p>
    <w:p w:rsidR="00790C90" w:rsidRPr="00062C96" w:rsidRDefault="00790C90" w:rsidP="00790C90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оценивать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свой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вклад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общий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результат;</w:t>
      </w:r>
    </w:p>
    <w:p w:rsidR="00790C90" w:rsidRPr="00062C96" w:rsidRDefault="00790C90" w:rsidP="00790C90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выполнять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совместные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проектные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задания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опорой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на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предложенные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образцы.</w:t>
      </w:r>
    </w:p>
    <w:p w:rsidR="00790C90" w:rsidRPr="00062C96" w:rsidRDefault="00790C90" w:rsidP="00790C90">
      <w:pPr>
        <w:widowControl w:val="0"/>
        <w:autoSpaceDE w:val="0"/>
        <w:autoSpaceDN w:val="0"/>
        <w:spacing w:before="60" w:after="0" w:line="292" w:lineRule="auto"/>
        <w:ind w:left="106" w:right="571" w:firstLine="180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sz w:val="24"/>
          <w:szCs w:val="24"/>
        </w:rPr>
        <w:t>В результате изучения предмета «Литературное чтение на родном (татарском) языке» в 3 классе</w:t>
      </w:r>
      <w:r w:rsidRPr="00062C96">
        <w:rPr>
          <w:rFonts w:eastAsia="Times New Roman" w:cs="Times New Roman"/>
          <w:spacing w:val="-58"/>
          <w:sz w:val="24"/>
          <w:szCs w:val="24"/>
        </w:rPr>
        <w:t xml:space="preserve"> </w:t>
      </w:r>
      <w:proofErr w:type="gramStart"/>
      <w:r w:rsidRPr="00062C96">
        <w:rPr>
          <w:rFonts w:eastAsia="Times New Roman" w:cs="Times New Roman"/>
          <w:sz w:val="24"/>
          <w:szCs w:val="24"/>
        </w:rPr>
        <w:t>обучающийся</w:t>
      </w:r>
      <w:proofErr w:type="gramEnd"/>
      <w:r w:rsidRPr="00062C96">
        <w:rPr>
          <w:rFonts w:eastAsia="Times New Roman" w:cs="Times New Roman"/>
          <w:spacing w:val="-3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овладеет</w:t>
      </w:r>
      <w:r w:rsidRPr="00062C96">
        <w:rPr>
          <w:rFonts w:eastAsia="Times New Roman" w:cs="Times New Roman"/>
          <w:spacing w:val="-2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универсальными</w:t>
      </w:r>
      <w:r w:rsidRPr="00062C96">
        <w:rPr>
          <w:rFonts w:eastAsia="Times New Roman" w:cs="Times New Roman"/>
          <w:spacing w:val="-1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учебными</w:t>
      </w:r>
      <w:r w:rsidRPr="00062C96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sz w:val="24"/>
          <w:szCs w:val="24"/>
        </w:rPr>
        <w:t>регулятивными</w:t>
      </w:r>
      <w:r w:rsidRPr="00062C96">
        <w:rPr>
          <w:rFonts w:eastAsia="Times New Roman" w:cs="Times New Roman"/>
          <w:b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действиями:</w:t>
      </w:r>
    </w:p>
    <w:p w:rsidR="00790C90" w:rsidRPr="00062C96" w:rsidRDefault="00790C90" w:rsidP="00790C90">
      <w:pPr>
        <w:widowControl w:val="0"/>
        <w:autoSpaceDE w:val="0"/>
        <w:autoSpaceDN w:val="0"/>
        <w:spacing w:after="0" w:line="275" w:lineRule="exact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самоорганизация:</w:t>
      </w:r>
    </w:p>
    <w:p w:rsidR="00790C90" w:rsidRPr="00062C96" w:rsidRDefault="00790C90" w:rsidP="00790C90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планировать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действия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решению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учебной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задачи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для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получения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результата;</w:t>
      </w:r>
    </w:p>
    <w:p w:rsidR="00790C90" w:rsidRPr="00062C96" w:rsidRDefault="00790C90" w:rsidP="00790C90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выстраивать</w:t>
      </w:r>
      <w:r w:rsidRPr="00062C96">
        <w:rPr>
          <w:rFonts w:eastAsia="Times New Roman" w:cs="Times New Roman"/>
          <w:spacing w:val="-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последовательность</w:t>
      </w:r>
      <w:r w:rsidRPr="00062C96">
        <w:rPr>
          <w:rFonts w:eastAsia="Times New Roman" w:cs="Times New Roman"/>
          <w:spacing w:val="-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выбранных</w:t>
      </w:r>
      <w:r w:rsidRPr="00062C96">
        <w:rPr>
          <w:rFonts w:eastAsia="Times New Roman" w:cs="Times New Roman"/>
          <w:spacing w:val="-6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действий;</w:t>
      </w:r>
    </w:p>
    <w:p w:rsidR="00790C90" w:rsidRPr="00062C96" w:rsidRDefault="00790C90" w:rsidP="00790C90">
      <w:pPr>
        <w:widowControl w:val="0"/>
        <w:autoSpaceDE w:val="0"/>
        <w:autoSpaceDN w:val="0"/>
        <w:spacing w:before="61" w:after="0" w:line="240" w:lineRule="auto"/>
        <w:ind w:left="286"/>
        <w:jc w:val="left"/>
        <w:outlineLvl w:val="1"/>
        <w:rPr>
          <w:rFonts w:eastAsia="Times New Roman" w:cs="Times New Roman"/>
          <w:b/>
          <w:bCs/>
          <w:i/>
          <w:iCs/>
          <w:sz w:val="24"/>
          <w:szCs w:val="24"/>
        </w:rPr>
      </w:pPr>
      <w:r w:rsidRPr="00062C96">
        <w:rPr>
          <w:rFonts w:eastAsia="Times New Roman" w:cs="Times New Roman"/>
          <w:b/>
          <w:bCs/>
          <w:i/>
          <w:iCs/>
          <w:sz w:val="24"/>
          <w:szCs w:val="24"/>
        </w:rPr>
        <w:t>самоконтроль:</w:t>
      </w:r>
    </w:p>
    <w:p w:rsidR="00790C90" w:rsidRPr="00062C96" w:rsidRDefault="00790C90" w:rsidP="00790C90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устанавливать</w:t>
      </w:r>
      <w:r w:rsidRPr="00062C96">
        <w:rPr>
          <w:rFonts w:eastAsia="Times New Roman" w:cs="Times New Roman"/>
          <w:spacing w:val="-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причины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успеха/неудач</w:t>
      </w:r>
      <w:r w:rsidRPr="00062C96">
        <w:rPr>
          <w:rFonts w:eastAsia="Times New Roman" w:cs="Times New Roman"/>
          <w:spacing w:val="-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учебной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деятельности;</w:t>
      </w:r>
    </w:p>
    <w:p w:rsidR="00790C90" w:rsidRPr="00062C96" w:rsidRDefault="00790C90" w:rsidP="00790C90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корректировать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свои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учебные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действия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для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преодоления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речевых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орфографических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ошибок;</w:t>
      </w:r>
    </w:p>
    <w:p w:rsidR="00790C90" w:rsidRPr="00062C96" w:rsidRDefault="00790C90" w:rsidP="00790C90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соотносить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полученный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результат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поставленной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учебной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задачей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анализу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текста;</w:t>
      </w:r>
    </w:p>
    <w:p w:rsidR="00790C90" w:rsidRPr="00062C96" w:rsidRDefault="00790C90" w:rsidP="00790C90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60" w:after="0" w:line="240" w:lineRule="auto"/>
        <w:ind w:left="42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находить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исправлять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ошибки,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допущенные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при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работе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текстами.</w:t>
      </w:r>
    </w:p>
    <w:p w:rsidR="00790C90" w:rsidRPr="00062C96" w:rsidRDefault="00790C90" w:rsidP="00790C90">
      <w:pPr>
        <w:widowControl w:val="0"/>
        <w:autoSpaceDE w:val="0"/>
        <w:autoSpaceDN w:val="0"/>
        <w:spacing w:before="10" w:after="0" w:line="240" w:lineRule="auto"/>
        <w:jc w:val="left"/>
        <w:rPr>
          <w:rFonts w:eastAsia="Times New Roman" w:cs="Times New Roman"/>
          <w:sz w:val="21"/>
          <w:szCs w:val="24"/>
        </w:rPr>
      </w:pPr>
    </w:p>
    <w:p w:rsidR="00790C90" w:rsidRPr="00062C96" w:rsidRDefault="00790C90" w:rsidP="00790C90">
      <w:pPr>
        <w:widowControl w:val="0"/>
        <w:autoSpaceDE w:val="0"/>
        <w:autoSpaceDN w:val="0"/>
        <w:spacing w:before="1" w:after="0" w:line="240" w:lineRule="auto"/>
        <w:ind w:left="106"/>
        <w:jc w:val="left"/>
        <w:outlineLvl w:val="0"/>
        <w:rPr>
          <w:rFonts w:eastAsia="Times New Roman" w:cs="Times New Roman"/>
          <w:b/>
          <w:bCs/>
          <w:sz w:val="24"/>
          <w:szCs w:val="24"/>
        </w:rPr>
      </w:pPr>
      <w:r w:rsidRPr="00062C96">
        <w:rPr>
          <w:rFonts w:eastAsia="Times New Roman" w:cs="Times New Roman"/>
          <w:b/>
          <w:bCs/>
          <w:sz w:val="24"/>
          <w:szCs w:val="24"/>
        </w:rPr>
        <w:t>ПРЕДМЕТНЫЕ</w:t>
      </w:r>
      <w:r w:rsidRPr="00062C96">
        <w:rPr>
          <w:rFonts w:eastAsia="Times New Roman" w:cs="Times New Roman"/>
          <w:b/>
          <w:bCs/>
          <w:spacing w:val="-9"/>
          <w:sz w:val="24"/>
          <w:szCs w:val="24"/>
        </w:rPr>
        <w:t xml:space="preserve"> </w:t>
      </w:r>
      <w:r w:rsidRPr="00062C96">
        <w:rPr>
          <w:rFonts w:eastAsia="Times New Roman" w:cs="Times New Roman"/>
          <w:b/>
          <w:bCs/>
          <w:sz w:val="24"/>
          <w:szCs w:val="24"/>
        </w:rPr>
        <w:t>РЕЗУЛЬТАТЫ</w:t>
      </w:r>
    </w:p>
    <w:p w:rsidR="00790C90" w:rsidRPr="00062C96" w:rsidRDefault="00790C90" w:rsidP="00790C90">
      <w:pPr>
        <w:widowControl w:val="0"/>
        <w:autoSpaceDE w:val="0"/>
        <w:autoSpaceDN w:val="0"/>
        <w:spacing w:before="156" w:after="0" w:line="240" w:lineRule="auto"/>
        <w:ind w:left="286"/>
        <w:jc w:val="left"/>
        <w:rPr>
          <w:rFonts w:eastAsia="Times New Roman" w:cs="Times New Roman"/>
          <w:sz w:val="24"/>
          <w:szCs w:val="24"/>
        </w:rPr>
      </w:pPr>
      <w:r w:rsidRPr="00062C96">
        <w:rPr>
          <w:rFonts w:eastAsia="Times New Roman" w:cs="Times New Roman"/>
          <w:sz w:val="24"/>
          <w:szCs w:val="24"/>
        </w:rPr>
        <w:t>Обучающийся</w:t>
      </w:r>
      <w:r w:rsidRPr="00062C96">
        <w:rPr>
          <w:rFonts w:eastAsia="Times New Roman" w:cs="Times New Roman"/>
          <w:spacing w:val="-7"/>
          <w:sz w:val="24"/>
          <w:szCs w:val="24"/>
        </w:rPr>
        <w:t xml:space="preserve"> </w:t>
      </w:r>
      <w:r w:rsidRPr="00062C96">
        <w:rPr>
          <w:rFonts w:eastAsia="Times New Roman" w:cs="Times New Roman"/>
          <w:sz w:val="24"/>
          <w:szCs w:val="24"/>
        </w:rPr>
        <w:t>научится: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before="60" w:after="0" w:line="292" w:lineRule="auto"/>
        <w:ind w:right="124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читать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вслух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(владеть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техникой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осознанного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чтения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себя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вслух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целыми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словами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переходом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на чтение группами слов без пропусков и перестановок букв и слогов, с соблюдением орфоэпических</w:t>
      </w:r>
      <w:r w:rsidRPr="00062C96">
        <w:rPr>
          <w:rFonts w:eastAsia="Times New Roman" w:cs="Times New Roman"/>
          <w:spacing w:val="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интонационных норм);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after="0" w:line="292" w:lineRule="auto"/>
        <w:ind w:right="470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в соответствии с учебной задачей обращаться к разным видам чтения (изучающее, выборочное,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ознакомительное);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after="0" w:line="292" w:lineRule="auto"/>
        <w:ind w:right="142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задавать вопросы к прочитанным произведениям, в том числе проблемного характера, участвовать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</w:t>
      </w:r>
      <w:r w:rsidRPr="00062C96">
        <w:rPr>
          <w:rFonts w:eastAsia="Times New Roman" w:cs="Times New Roman"/>
          <w:spacing w:val="-2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беседе по прочитанному тексту;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after="0" w:line="275" w:lineRule="exact"/>
        <w:ind w:left="46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определять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позицию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автора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(вместе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учителем);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before="57" w:after="0" w:line="292" w:lineRule="auto"/>
        <w:ind w:right="432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строить устное диалогическое и монологическое высказывание с соблюдением норм татарского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литературного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языка;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after="0" w:line="292" w:lineRule="auto"/>
        <w:ind w:right="331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составлять план текста (вопросный, номинативный); пересказывать текст (подробно, выборочно,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сжато);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after="0" w:line="275" w:lineRule="exact"/>
        <w:ind w:left="46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читать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наизусть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3–4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стихотворения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разных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авторов;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before="59" w:after="0" w:line="292" w:lineRule="auto"/>
        <w:ind w:right="149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lastRenderedPageBreak/>
        <w:t>объяснять значение незнакомого слова с опорой на контекст, а также с использованием словарей и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других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источников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информации;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after="0" w:line="275" w:lineRule="exact"/>
        <w:ind w:left="466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приводить</w:t>
      </w:r>
      <w:r w:rsidRPr="00062C96">
        <w:rPr>
          <w:rFonts w:eastAsia="Times New Roman" w:cs="Times New Roman"/>
          <w:spacing w:val="-5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примеры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произведений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художественной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литературы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фольклора</w:t>
      </w:r>
      <w:r w:rsidRPr="00062C96">
        <w:rPr>
          <w:rFonts w:eastAsia="Times New Roman" w:cs="Times New Roman"/>
          <w:spacing w:val="-4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разных</w:t>
      </w:r>
      <w:r w:rsidRPr="00062C96">
        <w:rPr>
          <w:rFonts w:eastAsia="Times New Roman" w:cs="Times New Roman"/>
          <w:spacing w:val="-3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жанров;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before="60" w:after="0" w:line="292" w:lineRule="auto"/>
        <w:ind w:right="1677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находить и различать средства художественной выразительности (олицетворение) в</w:t>
      </w:r>
      <w:r w:rsidRPr="00062C96">
        <w:rPr>
          <w:rFonts w:eastAsia="Times New Roman" w:cs="Times New Roman"/>
          <w:spacing w:val="-58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произведениях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устного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народного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творчества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и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в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авторской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литературе;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after="0" w:line="292" w:lineRule="auto"/>
        <w:ind w:right="579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придумывать продолжение прочитанного произведения, сочинять произведения по аналогии с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proofErr w:type="gramStart"/>
      <w:r w:rsidRPr="00062C96">
        <w:rPr>
          <w:rFonts w:eastAsia="Times New Roman" w:cs="Times New Roman"/>
          <w:sz w:val="24"/>
        </w:rPr>
        <w:t>прочитанным</w:t>
      </w:r>
      <w:proofErr w:type="gramEnd"/>
      <w:r w:rsidRPr="00062C96">
        <w:rPr>
          <w:rFonts w:eastAsia="Times New Roman" w:cs="Times New Roman"/>
          <w:sz w:val="24"/>
        </w:rPr>
        <w:t>;</w:t>
      </w:r>
    </w:p>
    <w:p w:rsidR="00790C90" w:rsidRPr="00062C96" w:rsidRDefault="00790C90" w:rsidP="00790C90">
      <w:pPr>
        <w:widowControl w:val="0"/>
        <w:numPr>
          <w:ilvl w:val="0"/>
          <w:numId w:val="7"/>
        </w:numPr>
        <w:tabs>
          <w:tab w:val="left" w:pos="467"/>
        </w:tabs>
        <w:autoSpaceDE w:val="0"/>
        <w:autoSpaceDN w:val="0"/>
        <w:spacing w:after="0" w:line="292" w:lineRule="auto"/>
        <w:ind w:right="518" w:firstLine="180"/>
        <w:jc w:val="left"/>
        <w:rPr>
          <w:rFonts w:eastAsia="Times New Roman" w:cs="Times New Roman"/>
          <w:sz w:val="24"/>
        </w:rPr>
      </w:pPr>
      <w:r w:rsidRPr="00062C96">
        <w:rPr>
          <w:rFonts w:eastAsia="Times New Roman" w:cs="Times New Roman"/>
          <w:sz w:val="24"/>
        </w:rPr>
        <w:t>принимать участие в инсценировке (разыгрывании по ролям) крупных диалоговых фрагментов</w:t>
      </w:r>
      <w:r w:rsidRPr="00062C96">
        <w:rPr>
          <w:rFonts w:eastAsia="Times New Roman" w:cs="Times New Roman"/>
          <w:spacing w:val="-57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литературных</w:t>
      </w:r>
      <w:r w:rsidRPr="00062C96">
        <w:rPr>
          <w:rFonts w:eastAsia="Times New Roman" w:cs="Times New Roman"/>
          <w:spacing w:val="-1"/>
          <w:sz w:val="24"/>
        </w:rPr>
        <w:t xml:space="preserve"> </w:t>
      </w:r>
      <w:r w:rsidRPr="00062C96">
        <w:rPr>
          <w:rFonts w:eastAsia="Times New Roman" w:cs="Times New Roman"/>
          <w:sz w:val="24"/>
        </w:rPr>
        <w:t>текстов.</w:t>
      </w:r>
    </w:p>
    <w:p w:rsidR="00790C90" w:rsidRDefault="00790C90" w:rsidP="00790C90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790C90" w:rsidRDefault="00790C90" w:rsidP="00790C90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Pr="00062C96" w:rsidRDefault="00062C96" w:rsidP="00062C9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92" w:lineRule="auto"/>
        <w:ind w:right="799" w:firstLine="180"/>
        <w:jc w:val="left"/>
        <w:rPr>
          <w:rFonts w:eastAsia="Times New Roman" w:cs="Times New Roman"/>
          <w:sz w:val="24"/>
        </w:rPr>
        <w:sectPr w:rsidR="00062C96" w:rsidRPr="00062C96" w:rsidSect="00062C96">
          <w:type w:val="continuous"/>
          <w:pgSz w:w="11900" w:h="16840"/>
          <w:pgMar w:top="500" w:right="560" w:bottom="280" w:left="560" w:header="720" w:footer="720" w:gutter="0"/>
          <w:cols w:space="720"/>
        </w:sect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790C90" w:rsidRPr="00790C90" w:rsidRDefault="00790C90" w:rsidP="00790C90">
      <w:pPr>
        <w:spacing w:after="0" w:line="276" w:lineRule="auto"/>
        <w:ind w:left="120"/>
        <w:jc w:val="left"/>
        <w:rPr>
          <w:rFonts w:ascii="Calibri" w:eastAsia="Calibri" w:hAnsi="Calibri" w:cs="Times New Roman"/>
          <w:sz w:val="22"/>
        </w:rPr>
      </w:pPr>
      <w:r w:rsidRPr="00790C90">
        <w:rPr>
          <w:rFonts w:eastAsia="Calibri" w:cs="Times New Roman"/>
          <w:b/>
          <w:color w:val="000000"/>
        </w:rPr>
        <w:t>УЧЕБНО-МЕТОДИЧЕСКОЕ ОБЕСПЕЧЕНИЕ ОБРАЗОВАТЕЛЬНОГО ПРОЦЕССА</w:t>
      </w:r>
    </w:p>
    <w:p w:rsidR="00790C90" w:rsidRPr="00790C90" w:rsidRDefault="00790C90" w:rsidP="00790C90">
      <w:pPr>
        <w:spacing w:after="0" w:line="480" w:lineRule="auto"/>
        <w:ind w:left="120"/>
        <w:jc w:val="left"/>
        <w:rPr>
          <w:rFonts w:ascii="Calibri" w:eastAsia="Calibri" w:hAnsi="Calibri" w:cs="Times New Roman"/>
          <w:sz w:val="22"/>
        </w:rPr>
      </w:pPr>
      <w:r w:rsidRPr="00790C90">
        <w:rPr>
          <w:rFonts w:eastAsia="Calibri" w:cs="Times New Roman"/>
          <w:b/>
          <w:color w:val="000000"/>
        </w:rPr>
        <w:t>ОБЯЗАТЕЛЬНЫЕ УЧЕБНЫЕ МАТЕРИАЛЫ ДЛЯ УЧЕНИКА</w:t>
      </w:r>
    </w:p>
    <w:p w:rsidR="00790C90" w:rsidRPr="007F6A4A" w:rsidRDefault="00790C90" w:rsidP="00790C90">
      <w:pPr>
        <w:spacing w:after="0" w:line="360" w:lineRule="auto"/>
        <w:rPr>
          <w:rFonts w:cs="Times New Roman"/>
          <w:sz w:val="24"/>
          <w:szCs w:val="24"/>
          <w:lang w:val="tt-RU"/>
        </w:rPr>
      </w:pPr>
      <w:r>
        <w:rPr>
          <w:rFonts w:cs="Times New Roman"/>
          <w:sz w:val="24"/>
          <w:szCs w:val="24"/>
          <w:lang w:val="tt-RU"/>
        </w:rPr>
        <w:t>Әдәби уку. 4 сыйныф. Ике кисәктә. Беренче кисәк: башлангыч гомуми белем бирү оешмалары өчен дәреслек (татар телен туган тел буларак өйрәнүче укучылар өчен) / Г.Н. Мөхәрләмова, Д.М. Абдуллина. – Казан: Татарстан Республикасы Фәннәр академиясе нәшрияты. – 76 б.</w:t>
      </w:r>
      <w:r w:rsidRPr="004427CD">
        <w:rPr>
          <w:lang w:val="tt-RU"/>
        </w:rPr>
        <w:t xml:space="preserve"> </w:t>
      </w:r>
      <w:hyperlink r:id="rId7" w:history="1">
        <w:r w:rsidRPr="00563FE8">
          <w:rPr>
            <w:rStyle w:val="a5"/>
            <w:lang w:val="tt-RU"/>
          </w:rPr>
          <w:t>http://litcorpus.antat.ru/ADABI_UKU/4snf/part1/</w:t>
        </w:r>
      </w:hyperlink>
      <w:r>
        <w:rPr>
          <w:rFonts w:cs="Times New Roman"/>
          <w:sz w:val="24"/>
          <w:szCs w:val="24"/>
          <w:lang w:val="tt-RU"/>
        </w:rPr>
        <w:t xml:space="preserve"> </w:t>
      </w:r>
    </w:p>
    <w:p w:rsidR="00790C90" w:rsidRPr="00790C90" w:rsidRDefault="00790C90" w:rsidP="00790C90">
      <w:pPr>
        <w:spacing w:after="0" w:line="480" w:lineRule="auto"/>
        <w:ind w:left="120"/>
        <w:jc w:val="left"/>
        <w:rPr>
          <w:rFonts w:ascii="Calibri" w:eastAsia="Calibri" w:hAnsi="Calibri" w:cs="Times New Roman"/>
          <w:sz w:val="22"/>
        </w:rPr>
      </w:pPr>
      <w:r>
        <w:rPr>
          <w:rFonts w:cs="Times New Roman"/>
          <w:sz w:val="24"/>
          <w:szCs w:val="24"/>
          <w:lang w:val="tt-RU"/>
        </w:rPr>
        <w:t>Әдәби уку. 4 сыйныф. Ике кисәктә. Икенче кисәк: башлангыч гомуми белем бирү оешмалары өчен дәреслек (татар телен туган тел буларак өйрәнүче укучылар өчен) / Г.Н. Мөхәрләмова, Д.М. Абдуллина. – Казан: Татарстан Республикасы Фәннәр академиясе нәшрияты. – 116 б.</w:t>
      </w:r>
      <w:r w:rsidRPr="004427CD">
        <w:rPr>
          <w:lang w:val="tt-RU"/>
        </w:rPr>
        <w:t xml:space="preserve"> </w:t>
      </w:r>
      <w:hyperlink r:id="rId8" w:history="1">
        <w:r w:rsidRPr="00563FE8">
          <w:rPr>
            <w:rStyle w:val="a5"/>
            <w:lang w:val="tt-RU"/>
          </w:rPr>
          <w:t>http://litcorpus.antat.ru/ADABI_UKU/4snf/part2/</w:t>
        </w:r>
      </w:hyperlink>
      <w:r w:rsidRPr="00790C90">
        <w:rPr>
          <w:rFonts w:eastAsia="Calibri" w:cs="Times New Roman"/>
          <w:color w:val="000000"/>
        </w:rPr>
        <w:t>​‌‌</w:t>
      </w:r>
    </w:p>
    <w:p w:rsidR="00790C90" w:rsidRPr="00790C90" w:rsidRDefault="00790C90" w:rsidP="00790C90">
      <w:pPr>
        <w:spacing w:after="0" w:line="276" w:lineRule="auto"/>
        <w:ind w:left="120"/>
        <w:jc w:val="left"/>
        <w:rPr>
          <w:rFonts w:ascii="Calibri" w:eastAsia="Calibri" w:hAnsi="Calibri" w:cs="Times New Roman"/>
          <w:sz w:val="22"/>
        </w:rPr>
      </w:pPr>
      <w:r w:rsidRPr="00790C90">
        <w:rPr>
          <w:rFonts w:eastAsia="Calibri" w:cs="Times New Roman"/>
          <w:color w:val="000000"/>
        </w:rPr>
        <w:t>​</w:t>
      </w:r>
    </w:p>
    <w:p w:rsidR="00790C90" w:rsidRPr="00790C90" w:rsidRDefault="00790C90" w:rsidP="00790C90">
      <w:pPr>
        <w:spacing w:after="0" w:line="480" w:lineRule="auto"/>
        <w:ind w:left="120"/>
        <w:jc w:val="left"/>
        <w:rPr>
          <w:rFonts w:ascii="Calibri" w:eastAsia="Calibri" w:hAnsi="Calibri" w:cs="Times New Roman"/>
          <w:sz w:val="22"/>
        </w:rPr>
      </w:pPr>
      <w:r w:rsidRPr="00790C90">
        <w:rPr>
          <w:rFonts w:eastAsia="Calibri" w:cs="Times New Roman"/>
          <w:b/>
          <w:color w:val="000000"/>
        </w:rPr>
        <w:t>МЕТОДИЧЕСКИЕ МАТЕРИАЛЫ ДЛЯ УЧИТЕЛЯ</w:t>
      </w:r>
    </w:p>
    <w:p w:rsidR="00790C90" w:rsidRPr="00790C90" w:rsidRDefault="00790C90" w:rsidP="00790C90">
      <w:pPr>
        <w:spacing w:after="0" w:line="480" w:lineRule="auto"/>
        <w:ind w:left="120"/>
        <w:jc w:val="left"/>
        <w:rPr>
          <w:rFonts w:ascii="Calibri" w:eastAsia="Calibri" w:hAnsi="Calibri" w:cs="Times New Roman"/>
          <w:sz w:val="22"/>
        </w:rPr>
      </w:pPr>
      <w:r w:rsidRPr="00790C90">
        <w:rPr>
          <w:rFonts w:eastAsia="Calibri" w:cs="Times New Roman"/>
          <w:color w:val="000000"/>
        </w:rPr>
        <w:t>​‌‌​</w:t>
      </w:r>
    </w:p>
    <w:p w:rsidR="00790C90" w:rsidRPr="00790C90" w:rsidRDefault="00790C90" w:rsidP="00790C90">
      <w:pPr>
        <w:spacing w:after="0" w:line="276" w:lineRule="auto"/>
        <w:ind w:left="120"/>
        <w:jc w:val="left"/>
        <w:rPr>
          <w:rFonts w:ascii="Calibri" w:eastAsia="Calibri" w:hAnsi="Calibri" w:cs="Times New Roman"/>
          <w:sz w:val="22"/>
        </w:rPr>
      </w:pPr>
    </w:p>
    <w:p w:rsidR="00790C90" w:rsidRDefault="00790C90" w:rsidP="00790C90">
      <w:pPr>
        <w:spacing w:after="0" w:line="480" w:lineRule="auto"/>
        <w:ind w:left="120"/>
        <w:jc w:val="left"/>
        <w:rPr>
          <w:rFonts w:eastAsia="Calibri" w:cs="Times New Roman"/>
          <w:b/>
          <w:color w:val="000000"/>
        </w:rPr>
      </w:pPr>
      <w:r w:rsidRPr="00790C90">
        <w:rPr>
          <w:rFonts w:eastAsia="Calibri" w:cs="Times New Roman"/>
          <w:b/>
          <w:color w:val="000000"/>
        </w:rPr>
        <w:t>ЦИФРОВЫЕ ОБРАЗОВАТЕЛЬНЫЕ РЕСУРСЫ И РЕСУРСЫ СЕТИ ИНТЕРНЕТ</w:t>
      </w:r>
    </w:p>
    <w:p w:rsidR="00790C90" w:rsidRPr="00790C90" w:rsidRDefault="00790C90" w:rsidP="00790C90">
      <w:pPr>
        <w:spacing w:after="0" w:line="480" w:lineRule="auto"/>
        <w:ind w:left="120"/>
        <w:jc w:val="left"/>
        <w:rPr>
          <w:rFonts w:eastAsia="Calibri" w:cs="Times New Roman"/>
          <w:b/>
          <w:color w:val="000000"/>
          <w:lang w:val="tt-RU"/>
        </w:rPr>
      </w:pPr>
      <w:hyperlink r:id="rId9" w:history="1">
        <w:r w:rsidRPr="00790C90">
          <w:rPr>
            <w:rStyle w:val="a5"/>
            <w:rFonts w:eastAsia="Calibri" w:cs="Times New Roman"/>
            <w:b/>
            <w:lang w:val="tt-RU"/>
          </w:rPr>
          <w:t>http://litcorpus.antat.ru/ADABI_UKU/4snf/part2/</w:t>
        </w:r>
      </w:hyperlink>
    </w:p>
    <w:p w:rsidR="00790C90" w:rsidRPr="00790C90" w:rsidRDefault="00790C90" w:rsidP="00790C90">
      <w:pPr>
        <w:spacing w:after="0" w:line="480" w:lineRule="auto"/>
        <w:ind w:left="120"/>
        <w:jc w:val="left"/>
        <w:rPr>
          <w:rFonts w:ascii="Calibri" w:eastAsia="Calibri" w:hAnsi="Calibri" w:cs="Times New Roman"/>
          <w:sz w:val="22"/>
          <w:lang w:val="tt-RU"/>
        </w:rPr>
      </w:pPr>
    </w:p>
    <w:p w:rsidR="00790C90" w:rsidRPr="00790C90" w:rsidRDefault="00790C90" w:rsidP="00790C90">
      <w:pPr>
        <w:spacing w:after="0" w:line="480" w:lineRule="auto"/>
        <w:ind w:left="120"/>
        <w:jc w:val="left"/>
        <w:rPr>
          <w:rFonts w:ascii="Calibri" w:eastAsia="Calibri" w:hAnsi="Calibri" w:cs="Times New Roman"/>
          <w:sz w:val="22"/>
          <w:lang w:val="en-US"/>
        </w:rPr>
      </w:pPr>
      <w:r w:rsidRPr="00790C90">
        <w:rPr>
          <w:rFonts w:eastAsia="Calibri" w:cs="Times New Roman"/>
          <w:color w:val="000000"/>
          <w:lang w:val="en-US"/>
        </w:rPr>
        <w:t>​</w:t>
      </w:r>
      <w:r w:rsidRPr="00790C90">
        <w:rPr>
          <w:rFonts w:eastAsia="Calibri" w:cs="Times New Roman"/>
          <w:color w:val="333333"/>
          <w:lang w:val="en-US"/>
        </w:rPr>
        <w:t>​‌‌</w:t>
      </w:r>
      <w:r w:rsidRPr="00790C90">
        <w:rPr>
          <w:rFonts w:eastAsia="Calibri" w:cs="Times New Roman"/>
          <w:color w:val="000000"/>
          <w:lang w:val="en-US"/>
        </w:rPr>
        <w:t>​</w:t>
      </w: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062C96" w:rsidRPr="00062C96" w:rsidRDefault="00062C96" w:rsidP="00062C96">
      <w:pPr>
        <w:widowControl w:val="0"/>
        <w:autoSpaceDE w:val="0"/>
        <w:autoSpaceDN w:val="0"/>
        <w:spacing w:before="59" w:after="0" w:line="292" w:lineRule="auto"/>
        <w:ind w:left="106" w:right="610" w:firstLine="180"/>
        <w:jc w:val="left"/>
        <w:rPr>
          <w:rFonts w:eastAsia="Times New Roman" w:cs="Times New Roman"/>
          <w:sz w:val="24"/>
          <w:szCs w:val="24"/>
        </w:rPr>
      </w:pPr>
    </w:p>
    <w:p w:rsidR="00A44C74" w:rsidRPr="007F6A4A" w:rsidRDefault="00A44C74" w:rsidP="00A44C74">
      <w:pPr>
        <w:spacing w:after="0" w:line="360" w:lineRule="auto"/>
        <w:ind w:firstLine="567"/>
        <w:rPr>
          <w:rFonts w:cs="Times New Roman"/>
          <w:sz w:val="24"/>
          <w:szCs w:val="24"/>
          <w:lang w:val="tt-RU"/>
        </w:rPr>
      </w:pPr>
      <w:bookmarkStart w:id="0" w:name="_GoBack"/>
      <w:bookmarkEnd w:id="0"/>
    </w:p>
    <w:p w:rsidR="006A6080" w:rsidRDefault="006A6080" w:rsidP="006A6080">
      <w:pPr>
        <w:shd w:val="clear" w:color="auto" w:fill="FFFFFF"/>
        <w:tabs>
          <w:tab w:val="left" w:pos="142"/>
        </w:tabs>
        <w:spacing w:line="360" w:lineRule="auto"/>
        <w:ind w:hanging="570"/>
        <w:rPr>
          <w:rStyle w:val="a5"/>
          <w:rFonts w:cs="Times New Roman"/>
          <w:sz w:val="24"/>
          <w:szCs w:val="24"/>
          <w:lang w:val="tt-RU"/>
        </w:rPr>
      </w:pPr>
    </w:p>
    <w:p w:rsidR="00510A93" w:rsidRDefault="00510A93" w:rsidP="006A6080">
      <w:pPr>
        <w:pStyle w:val="a6"/>
        <w:tabs>
          <w:tab w:val="left" w:pos="142"/>
        </w:tabs>
        <w:spacing w:line="360" w:lineRule="auto"/>
        <w:ind w:hanging="570"/>
        <w:jc w:val="both"/>
        <w:rPr>
          <w:b w:val="0"/>
          <w:sz w:val="24"/>
        </w:rPr>
      </w:pPr>
    </w:p>
    <w:sectPr w:rsidR="00510A93" w:rsidSect="00062C96">
      <w:type w:val="continuous"/>
      <w:pgSz w:w="11906" w:h="16838"/>
      <w:pgMar w:top="1134" w:right="850" w:bottom="1134" w:left="56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9067A"/>
    <w:multiLevelType w:val="hybridMultilevel"/>
    <w:tmpl w:val="27F2F4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BC0ECF"/>
    <w:multiLevelType w:val="hybridMultilevel"/>
    <w:tmpl w:val="916C414C"/>
    <w:lvl w:ilvl="0" w:tplc="70700D42">
      <w:numFmt w:val="bullet"/>
      <w:lvlText w:val="—"/>
      <w:lvlJc w:val="left"/>
      <w:pPr>
        <w:ind w:left="1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62D9A0">
      <w:numFmt w:val="bullet"/>
      <w:lvlText w:val="•"/>
      <w:lvlJc w:val="left"/>
      <w:pPr>
        <w:ind w:left="1168" w:hanging="301"/>
      </w:pPr>
      <w:rPr>
        <w:rFonts w:hint="default"/>
        <w:lang w:val="ru-RU" w:eastAsia="en-US" w:bidi="ar-SA"/>
      </w:rPr>
    </w:lvl>
    <w:lvl w:ilvl="2" w:tplc="6D84F5BC">
      <w:numFmt w:val="bullet"/>
      <w:lvlText w:val="•"/>
      <w:lvlJc w:val="left"/>
      <w:pPr>
        <w:ind w:left="2236" w:hanging="301"/>
      </w:pPr>
      <w:rPr>
        <w:rFonts w:hint="default"/>
        <w:lang w:val="ru-RU" w:eastAsia="en-US" w:bidi="ar-SA"/>
      </w:rPr>
    </w:lvl>
    <w:lvl w:ilvl="3" w:tplc="E3A4AB5C">
      <w:numFmt w:val="bullet"/>
      <w:lvlText w:val="•"/>
      <w:lvlJc w:val="left"/>
      <w:pPr>
        <w:ind w:left="3304" w:hanging="301"/>
      </w:pPr>
      <w:rPr>
        <w:rFonts w:hint="default"/>
        <w:lang w:val="ru-RU" w:eastAsia="en-US" w:bidi="ar-SA"/>
      </w:rPr>
    </w:lvl>
    <w:lvl w:ilvl="4" w:tplc="9B382A0A">
      <w:numFmt w:val="bullet"/>
      <w:lvlText w:val="•"/>
      <w:lvlJc w:val="left"/>
      <w:pPr>
        <w:ind w:left="4372" w:hanging="301"/>
      </w:pPr>
      <w:rPr>
        <w:rFonts w:hint="default"/>
        <w:lang w:val="ru-RU" w:eastAsia="en-US" w:bidi="ar-SA"/>
      </w:rPr>
    </w:lvl>
    <w:lvl w:ilvl="5" w:tplc="21D0991E">
      <w:numFmt w:val="bullet"/>
      <w:lvlText w:val="•"/>
      <w:lvlJc w:val="left"/>
      <w:pPr>
        <w:ind w:left="5440" w:hanging="301"/>
      </w:pPr>
      <w:rPr>
        <w:rFonts w:hint="default"/>
        <w:lang w:val="ru-RU" w:eastAsia="en-US" w:bidi="ar-SA"/>
      </w:rPr>
    </w:lvl>
    <w:lvl w:ilvl="6" w:tplc="8A38EE04">
      <w:numFmt w:val="bullet"/>
      <w:lvlText w:val="•"/>
      <w:lvlJc w:val="left"/>
      <w:pPr>
        <w:ind w:left="6508" w:hanging="301"/>
      </w:pPr>
      <w:rPr>
        <w:rFonts w:hint="default"/>
        <w:lang w:val="ru-RU" w:eastAsia="en-US" w:bidi="ar-SA"/>
      </w:rPr>
    </w:lvl>
    <w:lvl w:ilvl="7" w:tplc="AA865B80">
      <w:numFmt w:val="bullet"/>
      <w:lvlText w:val="•"/>
      <w:lvlJc w:val="left"/>
      <w:pPr>
        <w:ind w:left="7576" w:hanging="301"/>
      </w:pPr>
      <w:rPr>
        <w:rFonts w:hint="default"/>
        <w:lang w:val="ru-RU" w:eastAsia="en-US" w:bidi="ar-SA"/>
      </w:rPr>
    </w:lvl>
    <w:lvl w:ilvl="8" w:tplc="D98A016A">
      <w:numFmt w:val="bullet"/>
      <w:lvlText w:val="•"/>
      <w:lvlJc w:val="left"/>
      <w:pPr>
        <w:ind w:left="8644" w:hanging="301"/>
      </w:pPr>
      <w:rPr>
        <w:rFonts w:hint="default"/>
        <w:lang w:val="ru-RU" w:eastAsia="en-US" w:bidi="ar-SA"/>
      </w:rPr>
    </w:lvl>
  </w:abstractNum>
  <w:abstractNum w:abstractNumId="2">
    <w:nsid w:val="42615500"/>
    <w:multiLevelType w:val="hybridMultilevel"/>
    <w:tmpl w:val="504A93BA"/>
    <w:lvl w:ilvl="0" w:tplc="BD96B7D2">
      <w:numFmt w:val="bullet"/>
      <w:lvlText w:val="–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7AF0AC">
      <w:numFmt w:val="bullet"/>
      <w:lvlText w:val="•"/>
      <w:lvlJc w:val="left"/>
      <w:pPr>
        <w:ind w:left="1168" w:hanging="181"/>
      </w:pPr>
      <w:rPr>
        <w:rFonts w:hint="default"/>
        <w:lang w:val="ru-RU" w:eastAsia="en-US" w:bidi="ar-SA"/>
      </w:rPr>
    </w:lvl>
    <w:lvl w:ilvl="2" w:tplc="9612A75E">
      <w:numFmt w:val="bullet"/>
      <w:lvlText w:val="•"/>
      <w:lvlJc w:val="left"/>
      <w:pPr>
        <w:ind w:left="2236" w:hanging="181"/>
      </w:pPr>
      <w:rPr>
        <w:rFonts w:hint="default"/>
        <w:lang w:val="ru-RU" w:eastAsia="en-US" w:bidi="ar-SA"/>
      </w:rPr>
    </w:lvl>
    <w:lvl w:ilvl="3" w:tplc="6BB8112A">
      <w:numFmt w:val="bullet"/>
      <w:lvlText w:val="•"/>
      <w:lvlJc w:val="left"/>
      <w:pPr>
        <w:ind w:left="3304" w:hanging="181"/>
      </w:pPr>
      <w:rPr>
        <w:rFonts w:hint="default"/>
        <w:lang w:val="ru-RU" w:eastAsia="en-US" w:bidi="ar-SA"/>
      </w:rPr>
    </w:lvl>
    <w:lvl w:ilvl="4" w:tplc="F9BE811C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9350D866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6" w:tplc="69E4B61C">
      <w:numFmt w:val="bullet"/>
      <w:lvlText w:val="•"/>
      <w:lvlJc w:val="left"/>
      <w:pPr>
        <w:ind w:left="6508" w:hanging="181"/>
      </w:pPr>
      <w:rPr>
        <w:rFonts w:hint="default"/>
        <w:lang w:val="ru-RU" w:eastAsia="en-US" w:bidi="ar-SA"/>
      </w:rPr>
    </w:lvl>
    <w:lvl w:ilvl="7" w:tplc="FE1ABDEA">
      <w:numFmt w:val="bullet"/>
      <w:lvlText w:val="•"/>
      <w:lvlJc w:val="left"/>
      <w:pPr>
        <w:ind w:left="7576" w:hanging="181"/>
      </w:pPr>
      <w:rPr>
        <w:rFonts w:hint="default"/>
        <w:lang w:val="ru-RU" w:eastAsia="en-US" w:bidi="ar-SA"/>
      </w:rPr>
    </w:lvl>
    <w:lvl w:ilvl="8" w:tplc="5732A3C4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abstractNum w:abstractNumId="3">
    <w:nsid w:val="50F207C1"/>
    <w:multiLevelType w:val="hybridMultilevel"/>
    <w:tmpl w:val="4EFCA862"/>
    <w:lvl w:ilvl="0" w:tplc="51FCC6B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740E82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E008230A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AF1E8184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2A984C70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F790F500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C97C4764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2072350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C3C62514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4">
    <w:nsid w:val="60A6086F"/>
    <w:multiLevelType w:val="hybridMultilevel"/>
    <w:tmpl w:val="E1D08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ED35F6"/>
    <w:multiLevelType w:val="hybridMultilevel"/>
    <w:tmpl w:val="CB5E5F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C7202F4"/>
    <w:multiLevelType w:val="hybridMultilevel"/>
    <w:tmpl w:val="789A2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6080"/>
    <w:rsid w:val="00062C96"/>
    <w:rsid w:val="00094C96"/>
    <w:rsid w:val="0013149D"/>
    <w:rsid w:val="00226AE6"/>
    <w:rsid w:val="003430CA"/>
    <w:rsid w:val="00510A93"/>
    <w:rsid w:val="006A6080"/>
    <w:rsid w:val="00790C90"/>
    <w:rsid w:val="00835701"/>
    <w:rsid w:val="008F3C8F"/>
    <w:rsid w:val="00A44C74"/>
    <w:rsid w:val="00AA3300"/>
    <w:rsid w:val="00B612A9"/>
    <w:rsid w:val="00B640C6"/>
    <w:rsid w:val="00E92EB9"/>
    <w:rsid w:val="00E9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080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6A6080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6A60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A6080"/>
    <w:rPr>
      <w:color w:val="0563C1" w:themeColor="hyperlink"/>
      <w:u w:val="single"/>
    </w:rPr>
  </w:style>
  <w:style w:type="paragraph" w:styleId="a6">
    <w:name w:val="Title"/>
    <w:basedOn w:val="a"/>
    <w:link w:val="a7"/>
    <w:qFormat/>
    <w:rsid w:val="006A6080"/>
    <w:pPr>
      <w:spacing w:after="0" w:line="240" w:lineRule="auto"/>
      <w:jc w:val="center"/>
    </w:pPr>
    <w:rPr>
      <w:rFonts w:eastAsia="Times New Roman" w:cs="Times New Roman"/>
      <w:b/>
      <w:bCs/>
      <w:szCs w:val="24"/>
      <w:lang w:eastAsia="ru-RU"/>
    </w:rPr>
  </w:style>
  <w:style w:type="character" w:customStyle="1" w:styleId="a7">
    <w:name w:val="Название Знак"/>
    <w:basedOn w:val="a0"/>
    <w:link w:val="a6"/>
    <w:rsid w:val="006A60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7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7A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tcorpus.antat.ru/ADABI_UKU/4snf/part2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itcorpus.antat.ru/ADABI_UKU/4snf/part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itcorpus.antat.ru/ADABI_UKU/4snf/part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1590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Лилия</cp:lastModifiedBy>
  <cp:revision>11</cp:revision>
  <dcterms:created xsi:type="dcterms:W3CDTF">2023-09-09T08:52:00Z</dcterms:created>
  <dcterms:modified xsi:type="dcterms:W3CDTF">2023-11-01T05:39:00Z</dcterms:modified>
</cp:coreProperties>
</file>